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86" w:rsidRDefault="00126B86" w:rsidP="00A9375B">
      <w:pPr>
        <w:autoSpaceDE w:val="0"/>
        <w:autoSpaceDN w:val="0"/>
        <w:adjustRightInd w:val="0"/>
        <w:spacing w:after="0" w:line="20" w:lineRule="atLeast"/>
        <w:jc w:val="right"/>
        <w:rPr>
          <w:rFonts w:ascii="GHEA Grapalat" w:hAnsi="GHEA Grapalat" w:cs="GHEA Grapalat"/>
          <w:b/>
          <w:bCs/>
          <w:sz w:val="18"/>
          <w:szCs w:val="18"/>
          <w:lang w:val="en-US"/>
        </w:rPr>
      </w:pPr>
      <w:bookmarkStart w:id="0" w:name="_GoBack"/>
      <w:bookmarkEnd w:id="0"/>
    </w:p>
    <w:p w:rsidR="00126B86" w:rsidRPr="00D32E06" w:rsidRDefault="00126B86" w:rsidP="00A9375B">
      <w:pPr>
        <w:autoSpaceDE w:val="0"/>
        <w:autoSpaceDN w:val="0"/>
        <w:adjustRightInd w:val="0"/>
        <w:spacing w:after="0" w:line="20" w:lineRule="atLeast"/>
        <w:jc w:val="right"/>
        <w:rPr>
          <w:rFonts w:ascii="GHEA Grapalat" w:hAnsi="GHEA Grapalat" w:cs="GHEA Grapalat"/>
          <w:b/>
          <w:bCs/>
          <w:sz w:val="16"/>
          <w:szCs w:val="16"/>
          <w:lang w:val="en-US"/>
        </w:rPr>
      </w:pPr>
    </w:p>
    <w:p w:rsidR="00126B86" w:rsidRPr="00844650" w:rsidRDefault="00126B86" w:rsidP="00826BC8">
      <w:pPr>
        <w:autoSpaceDE w:val="0"/>
        <w:autoSpaceDN w:val="0"/>
        <w:adjustRightInd w:val="0"/>
        <w:spacing w:after="0" w:line="20" w:lineRule="atLeast"/>
        <w:jc w:val="center"/>
        <w:rPr>
          <w:rFonts w:ascii="GHEA Grapalat" w:hAnsi="GHEA Grapalat" w:cs="GHEA Grapalat"/>
          <w:b/>
          <w:bCs/>
          <w:sz w:val="40"/>
          <w:szCs w:val="40"/>
          <w:lang w:val="en-US"/>
        </w:rPr>
      </w:pPr>
      <w:r w:rsidRPr="00D32E06">
        <w:rPr>
          <w:rFonts w:ascii="GHEA Grapalat" w:hAnsi="GHEA Grapalat" w:cs="GHEA Grapalat"/>
          <w:b/>
          <w:bCs/>
          <w:sz w:val="40"/>
          <w:szCs w:val="40"/>
        </w:rPr>
        <w:t>ԿՈՏԱՅՔԻ</w:t>
      </w:r>
      <w:r w:rsidRPr="00844650">
        <w:rPr>
          <w:rFonts w:ascii="GHEA Grapalat" w:hAnsi="GHEA Grapalat" w:cs="GHEA Grapalat"/>
          <w:b/>
          <w:bCs/>
          <w:sz w:val="40"/>
          <w:szCs w:val="40"/>
          <w:lang w:val="en-US"/>
        </w:rPr>
        <w:t xml:space="preserve">   </w:t>
      </w:r>
      <w:r w:rsidRPr="00D32E06">
        <w:rPr>
          <w:rFonts w:ascii="GHEA Grapalat" w:hAnsi="GHEA Grapalat" w:cs="GHEA Grapalat"/>
          <w:b/>
          <w:bCs/>
          <w:sz w:val="40"/>
          <w:szCs w:val="40"/>
        </w:rPr>
        <w:t>ՄԱՐԶԻ</w:t>
      </w:r>
    </w:p>
    <w:p w:rsidR="00126B86" w:rsidRPr="00D32E06" w:rsidRDefault="00126B86" w:rsidP="00647587">
      <w:pPr>
        <w:autoSpaceDE w:val="0"/>
        <w:autoSpaceDN w:val="0"/>
        <w:adjustRightInd w:val="0"/>
        <w:spacing w:after="0" w:line="20" w:lineRule="atLeast"/>
        <w:jc w:val="center"/>
        <w:rPr>
          <w:rFonts w:ascii="GHEA Grapalat" w:hAnsi="GHEA Grapalat" w:cs="GHEA Grapalat"/>
          <w:b/>
          <w:bCs/>
          <w:sz w:val="40"/>
          <w:szCs w:val="40"/>
          <w:u w:val="single"/>
          <w:lang w:val="en-US"/>
        </w:rPr>
      </w:pPr>
      <w:r w:rsidRPr="00D32E06">
        <w:rPr>
          <w:rFonts w:ascii="GHEA Grapalat" w:hAnsi="GHEA Grapalat" w:cs="GHEA Grapalat"/>
          <w:b/>
          <w:bCs/>
          <w:sz w:val="40"/>
          <w:szCs w:val="40"/>
        </w:rPr>
        <w:t>ՀՐԱԶԴԱՆ</w:t>
      </w:r>
      <w:r w:rsidRPr="00844650">
        <w:rPr>
          <w:rFonts w:ascii="GHEA Grapalat" w:hAnsi="GHEA Grapalat" w:cs="GHEA Grapalat"/>
          <w:sz w:val="40"/>
          <w:szCs w:val="40"/>
          <w:lang w:val="en-US"/>
        </w:rPr>
        <w:t xml:space="preserve">   </w:t>
      </w:r>
      <w:r w:rsidRPr="00D32E06">
        <w:rPr>
          <w:rFonts w:ascii="GHEA Grapalat" w:hAnsi="GHEA Grapalat" w:cs="GHEA Grapalat"/>
          <w:b/>
          <w:bCs/>
          <w:sz w:val="40"/>
          <w:szCs w:val="40"/>
        </w:rPr>
        <w:t>ՀԱՄԱՅՆՔ</w:t>
      </w:r>
      <w:r w:rsidRPr="00D32E06">
        <w:rPr>
          <w:rFonts w:ascii="GHEA Grapalat" w:hAnsi="GHEA Grapalat" w:cs="GHEA Grapalat"/>
          <w:b/>
          <w:bCs/>
          <w:sz w:val="40"/>
          <w:szCs w:val="40"/>
          <w:lang w:val="en-US"/>
        </w:rPr>
        <w:t>Ի</w:t>
      </w:r>
    </w:p>
    <w:p w:rsidR="00126B86" w:rsidRPr="00844650" w:rsidRDefault="00126B86" w:rsidP="00647587">
      <w:pPr>
        <w:autoSpaceDE w:val="0"/>
        <w:autoSpaceDN w:val="0"/>
        <w:adjustRightInd w:val="0"/>
        <w:spacing w:after="0" w:line="20" w:lineRule="atLeast"/>
        <w:rPr>
          <w:rFonts w:ascii="GHEA Grapalat" w:hAnsi="GHEA Grapalat" w:cs="GHEA Grapalat"/>
          <w:b/>
          <w:bCs/>
          <w:sz w:val="28"/>
          <w:szCs w:val="28"/>
          <w:u w:val="single"/>
          <w:lang w:val="en-US"/>
        </w:rPr>
      </w:pP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40"/>
          <w:szCs w:val="40"/>
          <w:lang w:val="en-US"/>
        </w:rPr>
      </w:pPr>
      <w:r w:rsidRPr="004A2296">
        <w:rPr>
          <w:rFonts w:ascii="GHEA Grapalat" w:hAnsi="GHEA Grapalat" w:cs="GHEA Grapalat"/>
          <w:b/>
          <w:bCs/>
          <w:sz w:val="40"/>
          <w:szCs w:val="40"/>
          <w:lang w:val="en-US"/>
        </w:rPr>
        <w:t>20</w:t>
      </w:r>
      <w:r>
        <w:rPr>
          <w:rFonts w:ascii="GHEA Grapalat" w:hAnsi="GHEA Grapalat" w:cs="GHEA Grapalat"/>
          <w:b/>
          <w:bCs/>
          <w:sz w:val="40"/>
          <w:szCs w:val="40"/>
          <w:lang w:val="en-US"/>
        </w:rPr>
        <w:t>20</w:t>
      </w:r>
      <w:r w:rsidRPr="004A2296">
        <w:rPr>
          <w:rFonts w:ascii="GHEA Grapalat" w:hAnsi="GHEA Grapalat" w:cs="GHEA Grapalat"/>
          <w:b/>
          <w:bCs/>
          <w:sz w:val="40"/>
          <w:szCs w:val="40"/>
          <w:lang w:val="en-US"/>
        </w:rPr>
        <w:t xml:space="preserve"> </w:t>
      </w:r>
      <w:r w:rsidRPr="00D32E06">
        <w:rPr>
          <w:rFonts w:ascii="GHEA Grapalat" w:hAnsi="GHEA Grapalat" w:cs="GHEA Grapalat"/>
          <w:b/>
          <w:bCs/>
          <w:sz w:val="40"/>
          <w:szCs w:val="40"/>
        </w:rPr>
        <w:t>թվականի</w:t>
      </w:r>
      <w:r w:rsidRPr="004A2296">
        <w:rPr>
          <w:rFonts w:ascii="GHEA Grapalat" w:hAnsi="GHEA Grapalat" w:cs="GHEA Grapalat"/>
          <w:b/>
          <w:bCs/>
          <w:sz w:val="40"/>
          <w:szCs w:val="40"/>
          <w:lang w:val="en-US"/>
        </w:rPr>
        <w:t xml:space="preserve"> </w:t>
      </w: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40"/>
          <w:szCs w:val="40"/>
          <w:lang w:val="en-US"/>
        </w:rPr>
      </w:pP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40"/>
          <w:szCs w:val="40"/>
          <w:lang w:val="en-US"/>
        </w:rPr>
      </w:pP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32"/>
          <w:szCs w:val="32"/>
          <w:u w:val="single"/>
          <w:lang w:val="en-US"/>
        </w:rPr>
      </w:pPr>
      <w:r w:rsidRPr="00D32E06">
        <w:rPr>
          <w:rFonts w:ascii="GHEA Grapalat" w:hAnsi="GHEA Grapalat" w:cs="GHEA Grapalat"/>
          <w:b/>
          <w:bCs/>
          <w:sz w:val="44"/>
          <w:szCs w:val="44"/>
        </w:rPr>
        <w:t>ՏԱՐԵԿԱՆ</w:t>
      </w:r>
      <w:r w:rsidRPr="004A2296">
        <w:rPr>
          <w:rFonts w:ascii="GHEA Grapalat" w:hAnsi="GHEA Grapalat" w:cs="GHEA Grapalat"/>
          <w:b/>
          <w:bCs/>
          <w:sz w:val="44"/>
          <w:szCs w:val="44"/>
          <w:lang w:val="en-US"/>
        </w:rPr>
        <w:t xml:space="preserve"> </w:t>
      </w:r>
      <w:r w:rsidRPr="00D32E06">
        <w:rPr>
          <w:rFonts w:ascii="GHEA Grapalat" w:hAnsi="GHEA Grapalat" w:cs="GHEA Grapalat"/>
          <w:b/>
          <w:bCs/>
          <w:sz w:val="44"/>
          <w:szCs w:val="44"/>
        </w:rPr>
        <w:t>ԱՇԽԱՏԱՆՔԱՅԻՆ</w:t>
      </w:r>
      <w:r w:rsidRPr="004A2296">
        <w:rPr>
          <w:rFonts w:ascii="GHEA Grapalat" w:hAnsi="GHEA Grapalat" w:cs="GHEA Grapalat"/>
          <w:b/>
          <w:bCs/>
          <w:sz w:val="44"/>
          <w:szCs w:val="44"/>
          <w:lang w:val="en-US"/>
        </w:rPr>
        <w:t xml:space="preserve"> </w:t>
      </w:r>
      <w:r w:rsidRPr="00D32E06">
        <w:rPr>
          <w:rFonts w:ascii="GHEA Grapalat" w:hAnsi="GHEA Grapalat" w:cs="GHEA Grapalat"/>
          <w:b/>
          <w:bCs/>
          <w:sz w:val="44"/>
          <w:szCs w:val="44"/>
        </w:rPr>
        <w:t>ՊԼԱՆ</w:t>
      </w: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28"/>
          <w:szCs w:val="28"/>
          <w:u w:val="single"/>
          <w:lang w:val="en-US"/>
        </w:rPr>
      </w:pP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28"/>
          <w:szCs w:val="28"/>
          <w:u w:val="single"/>
          <w:lang w:val="en-US"/>
        </w:rPr>
      </w:pPr>
    </w:p>
    <w:p w:rsidR="00126B86" w:rsidRPr="004A2296" w:rsidRDefault="00126B86" w:rsidP="00647587">
      <w:pPr>
        <w:autoSpaceDE w:val="0"/>
        <w:autoSpaceDN w:val="0"/>
        <w:adjustRightInd w:val="0"/>
        <w:spacing w:after="0" w:line="20" w:lineRule="atLeast"/>
        <w:jc w:val="center"/>
        <w:rPr>
          <w:rFonts w:ascii="GHEA Grapalat" w:hAnsi="GHEA Grapalat" w:cs="GHEA Grapalat"/>
          <w:b/>
          <w:bCs/>
          <w:sz w:val="28"/>
          <w:szCs w:val="28"/>
          <w:u w:val="single"/>
          <w:lang w:val="en-US"/>
        </w:rPr>
      </w:pPr>
    </w:p>
    <w:p w:rsidR="00126B86" w:rsidRPr="00D32E06" w:rsidRDefault="00A31E36" w:rsidP="00647587">
      <w:pPr>
        <w:autoSpaceDE w:val="0"/>
        <w:autoSpaceDN w:val="0"/>
        <w:adjustRightInd w:val="0"/>
        <w:spacing w:after="0" w:line="20" w:lineRule="atLeast"/>
        <w:jc w:val="center"/>
        <w:rPr>
          <w:rFonts w:ascii="GHEA Grapalat" w:hAnsi="GHEA Grapalat" w:cs="GHEA Grapalat"/>
          <w:b/>
          <w:bCs/>
          <w:sz w:val="28"/>
          <w:szCs w:val="28"/>
          <w:u w:val="single"/>
        </w:rPr>
      </w:pPr>
      <w:r>
        <w:rPr>
          <w:rFonts w:ascii="GHEA Grapalat" w:hAnsi="GHEA Grapalat" w:cs="GHEA Grapalat"/>
          <w:b/>
          <w:noProof/>
          <w:sz w:val="28"/>
          <w:szCs w:val="28"/>
          <w:u w:val="single"/>
          <w:lang w:val="en-US"/>
        </w:rPr>
        <w:drawing>
          <wp:inline distT="0" distB="0" distL="0" distR="0">
            <wp:extent cx="5227320" cy="3847465"/>
            <wp:effectExtent l="0" t="0" r="0" b="63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7320" cy="3847465"/>
                    </a:xfrm>
                    <a:prstGeom prst="rect">
                      <a:avLst/>
                    </a:prstGeom>
                    <a:noFill/>
                    <a:ln>
                      <a:noFill/>
                    </a:ln>
                  </pic:spPr>
                </pic:pic>
              </a:graphicData>
            </a:graphic>
          </wp:inline>
        </w:drawing>
      </w:r>
    </w:p>
    <w:p w:rsidR="00126B86" w:rsidRPr="00D32E06" w:rsidRDefault="00126B86" w:rsidP="00647587">
      <w:pPr>
        <w:autoSpaceDE w:val="0"/>
        <w:autoSpaceDN w:val="0"/>
        <w:adjustRightInd w:val="0"/>
        <w:spacing w:after="0" w:line="20" w:lineRule="atLeast"/>
        <w:jc w:val="center"/>
        <w:rPr>
          <w:rFonts w:ascii="GHEA Grapalat" w:hAnsi="GHEA Grapalat" w:cs="GHEA Grapalat"/>
          <w:b/>
          <w:bCs/>
          <w:sz w:val="28"/>
          <w:szCs w:val="28"/>
          <w:u w:val="single"/>
        </w:rPr>
      </w:pPr>
    </w:p>
    <w:p w:rsidR="00126B86" w:rsidRPr="00D32E06" w:rsidRDefault="00126B86" w:rsidP="00647587">
      <w:pPr>
        <w:autoSpaceDE w:val="0"/>
        <w:autoSpaceDN w:val="0"/>
        <w:adjustRightInd w:val="0"/>
        <w:spacing w:after="0" w:line="20" w:lineRule="atLeast"/>
        <w:jc w:val="center"/>
        <w:rPr>
          <w:rFonts w:ascii="GHEA Grapalat" w:hAnsi="GHEA Grapalat" w:cs="GHEA Grapalat"/>
          <w:b/>
          <w:bCs/>
          <w:sz w:val="28"/>
          <w:szCs w:val="28"/>
          <w:u w:val="single"/>
        </w:rPr>
      </w:pPr>
    </w:p>
    <w:p w:rsidR="00126B86" w:rsidRPr="00D32E06" w:rsidRDefault="00126B86" w:rsidP="00647587">
      <w:pPr>
        <w:autoSpaceDE w:val="0"/>
        <w:autoSpaceDN w:val="0"/>
        <w:adjustRightInd w:val="0"/>
        <w:spacing w:after="0" w:line="20" w:lineRule="atLeast"/>
        <w:rPr>
          <w:rFonts w:ascii="GHEA Grapalat" w:hAnsi="GHEA Grapalat" w:cs="GHEA Grapalat"/>
          <w:b/>
          <w:bCs/>
          <w:sz w:val="28"/>
          <w:szCs w:val="28"/>
          <w:lang w:val="en-US"/>
        </w:rPr>
      </w:pPr>
    </w:p>
    <w:p w:rsidR="00126B86" w:rsidRPr="00D32E06" w:rsidRDefault="00126B86" w:rsidP="00647587">
      <w:pPr>
        <w:autoSpaceDE w:val="0"/>
        <w:autoSpaceDN w:val="0"/>
        <w:adjustRightInd w:val="0"/>
        <w:spacing w:after="0" w:line="20" w:lineRule="atLeast"/>
        <w:jc w:val="center"/>
        <w:rPr>
          <w:rFonts w:ascii="GHEA Grapalat" w:hAnsi="GHEA Grapalat" w:cs="GHEA Grapalat"/>
          <w:b/>
          <w:bCs/>
          <w:sz w:val="28"/>
          <w:szCs w:val="28"/>
          <w:u w:val="single"/>
          <w:lang w:val="en-US"/>
        </w:rPr>
      </w:pPr>
      <w:r w:rsidRPr="00D32E06">
        <w:rPr>
          <w:rFonts w:ascii="GHEA Grapalat" w:hAnsi="GHEA Grapalat" w:cs="GHEA Grapalat"/>
          <w:sz w:val="20"/>
          <w:szCs w:val="20"/>
          <w:lang w:val="en-US"/>
        </w:rPr>
        <w:t xml:space="preserve">                 </w:t>
      </w:r>
    </w:p>
    <w:p w:rsidR="00126B86" w:rsidRPr="00D32E06" w:rsidRDefault="00126B86" w:rsidP="00647587">
      <w:pPr>
        <w:autoSpaceDE w:val="0"/>
        <w:autoSpaceDN w:val="0"/>
        <w:adjustRightInd w:val="0"/>
        <w:spacing w:after="0" w:line="20" w:lineRule="atLeast"/>
        <w:rPr>
          <w:rFonts w:ascii="GHEA Grapalat" w:hAnsi="GHEA Grapalat" w:cs="GHEA Grapalat"/>
          <w:b/>
          <w:bCs/>
          <w:sz w:val="28"/>
          <w:szCs w:val="28"/>
        </w:rPr>
      </w:pPr>
      <w:r w:rsidRPr="00D32E06">
        <w:rPr>
          <w:rFonts w:ascii="GHEA Grapalat" w:hAnsi="GHEA Grapalat" w:cs="GHEA Grapalat"/>
          <w:b/>
          <w:bCs/>
          <w:sz w:val="28"/>
          <w:szCs w:val="28"/>
          <w:lang w:val="en-US"/>
        </w:rPr>
        <w:t xml:space="preserve">                                              </w:t>
      </w:r>
      <w:r w:rsidRPr="00D32E06">
        <w:rPr>
          <w:rFonts w:ascii="GHEA Grapalat" w:hAnsi="GHEA Grapalat" w:cs="GHEA Grapalat"/>
          <w:b/>
          <w:bCs/>
          <w:sz w:val="28"/>
          <w:szCs w:val="28"/>
        </w:rPr>
        <w:t>Հրազդան 20</w:t>
      </w:r>
      <w:r>
        <w:rPr>
          <w:rFonts w:ascii="GHEA Grapalat" w:hAnsi="GHEA Grapalat" w:cs="GHEA Grapalat"/>
          <w:b/>
          <w:bCs/>
          <w:sz w:val="28"/>
          <w:szCs w:val="28"/>
          <w:lang w:val="en-US"/>
        </w:rPr>
        <w:t>20</w:t>
      </w:r>
      <w:r w:rsidRPr="00D32E06">
        <w:rPr>
          <w:rFonts w:ascii="GHEA Grapalat" w:hAnsi="GHEA Grapalat" w:cs="GHEA Grapalat"/>
          <w:b/>
          <w:bCs/>
          <w:sz w:val="28"/>
          <w:szCs w:val="28"/>
        </w:rPr>
        <w:t xml:space="preserve"> թ.</w:t>
      </w:r>
    </w:p>
    <w:p w:rsidR="00126B86" w:rsidRPr="00D32E06" w:rsidRDefault="00126B86" w:rsidP="00647587">
      <w:pPr>
        <w:autoSpaceDE w:val="0"/>
        <w:autoSpaceDN w:val="0"/>
        <w:adjustRightInd w:val="0"/>
        <w:spacing w:after="0" w:line="360" w:lineRule="auto"/>
        <w:ind w:firstLine="426"/>
        <w:rPr>
          <w:rFonts w:ascii="GHEA Grapalat" w:hAnsi="GHEA Grapalat" w:cs="GHEA Grapalat"/>
          <w:b/>
          <w:bCs/>
          <w:sz w:val="32"/>
          <w:szCs w:val="32"/>
          <w:lang w:val="en-US"/>
        </w:rPr>
      </w:pPr>
    </w:p>
    <w:p w:rsidR="00126B8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lang w:val="en-US"/>
        </w:rPr>
      </w:pPr>
    </w:p>
    <w:p w:rsidR="00126B8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lang w:val="en-US"/>
        </w:rPr>
      </w:pPr>
    </w:p>
    <w:p w:rsidR="00126B8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lang w:val="en-US"/>
        </w:rPr>
      </w:pPr>
    </w:p>
    <w:p w:rsidR="00126B8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lang w:val="en-US"/>
        </w:rPr>
      </w:pPr>
    </w:p>
    <w:p w:rsidR="00126B86" w:rsidRPr="00D32E0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lang w:val="en-US"/>
        </w:rPr>
      </w:pPr>
    </w:p>
    <w:p w:rsidR="00126B86" w:rsidRPr="00D32E06" w:rsidRDefault="00126B86" w:rsidP="00826BC8">
      <w:pPr>
        <w:autoSpaceDE w:val="0"/>
        <w:autoSpaceDN w:val="0"/>
        <w:adjustRightInd w:val="0"/>
        <w:spacing w:after="0" w:line="360" w:lineRule="auto"/>
        <w:ind w:firstLine="426"/>
        <w:jc w:val="center"/>
        <w:rPr>
          <w:rFonts w:ascii="GHEA Grapalat" w:hAnsi="GHEA Grapalat" w:cs="GHEA Grapalat"/>
          <w:b/>
          <w:bCs/>
          <w:sz w:val="32"/>
          <w:szCs w:val="32"/>
        </w:rPr>
      </w:pPr>
      <w:r w:rsidRPr="00D32E06">
        <w:rPr>
          <w:rFonts w:ascii="GHEA Grapalat" w:hAnsi="GHEA Grapalat" w:cs="GHEA Grapalat"/>
          <w:b/>
          <w:bCs/>
          <w:sz w:val="32"/>
          <w:szCs w:val="32"/>
        </w:rPr>
        <w:t>Բովանդակություն</w:t>
      </w:r>
    </w:p>
    <w:p w:rsidR="00126B86" w:rsidRPr="00D32E06" w:rsidRDefault="00126B86" w:rsidP="00647587">
      <w:pPr>
        <w:tabs>
          <w:tab w:val="left" w:pos="2694"/>
        </w:tabs>
        <w:autoSpaceDE w:val="0"/>
        <w:autoSpaceDN w:val="0"/>
        <w:adjustRightInd w:val="0"/>
        <w:spacing w:after="0" w:line="360" w:lineRule="auto"/>
        <w:ind w:firstLine="567"/>
        <w:rPr>
          <w:rFonts w:ascii="GHEA Grapalat" w:hAnsi="GHEA Grapalat" w:cs="GHEA Grapalat"/>
          <w:b/>
          <w:bCs/>
          <w:sz w:val="24"/>
          <w:szCs w:val="24"/>
        </w:rPr>
      </w:pPr>
      <w:r w:rsidRPr="00D32E06">
        <w:rPr>
          <w:rFonts w:ascii="GHEA Grapalat" w:hAnsi="GHEA Grapalat" w:cs="GHEA Grapalat"/>
          <w:b/>
          <w:bCs/>
          <w:sz w:val="24"/>
          <w:szCs w:val="24"/>
        </w:rPr>
        <w:t>ՆԵՐԱԾՈՒԹՅՈՒՆ--------------------------------------------------------------------------  3</w:t>
      </w:r>
    </w:p>
    <w:p w:rsidR="00126B86" w:rsidRPr="00D32E06"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GHEA Grapalat" w:hAnsi="GHEA Grapalat" w:cs="GHEA Grapalat"/>
          <w:b/>
          <w:bCs/>
          <w:sz w:val="24"/>
          <w:szCs w:val="24"/>
        </w:rPr>
      </w:pPr>
      <w:r w:rsidRPr="00D32E06">
        <w:rPr>
          <w:rFonts w:ascii="GHEA Grapalat" w:hAnsi="GHEA Grapalat" w:cs="GHEA Grapalat"/>
          <w:b/>
          <w:bCs/>
          <w:sz w:val="24"/>
          <w:szCs w:val="24"/>
        </w:rPr>
        <w:t>ՀԱՄԱՅՆՔԻ ՏԵՍԼԱԿԱՆԸ և ՈԼՈՐՏԱՅԻՆ ՆՊԱՏԱԿՆԵՐԸ--------------------------  3</w:t>
      </w:r>
    </w:p>
    <w:p w:rsidR="00126B86" w:rsidRPr="00D32E06" w:rsidRDefault="00126B86" w:rsidP="00647587">
      <w:pPr>
        <w:numPr>
          <w:ilvl w:val="0"/>
          <w:numId w:val="1"/>
        </w:numPr>
        <w:tabs>
          <w:tab w:val="left" w:pos="360"/>
        </w:tabs>
        <w:autoSpaceDE w:val="0"/>
        <w:autoSpaceDN w:val="0"/>
        <w:adjustRightInd w:val="0"/>
        <w:spacing w:after="0" w:line="360" w:lineRule="auto"/>
        <w:ind w:left="360"/>
        <w:rPr>
          <w:rFonts w:ascii="GHEA Grapalat" w:hAnsi="GHEA Grapalat" w:cs="GHEA Grapalat"/>
          <w:b/>
          <w:bCs/>
          <w:sz w:val="24"/>
          <w:szCs w:val="24"/>
        </w:rPr>
      </w:pPr>
      <w:r w:rsidRPr="00D32E06">
        <w:rPr>
          <w:rFonts w:ascii="GHEA Grapalat" w:hAnsi="GHEA Grapalat" w:cs="GHEA Grapalat"/>
          <w:b/>
          <w:bCs/>
          <w:sz w:val="24"/>
          <w:szCs w:val="24"/>
        </w:rPr>
        <w:t>ՀԱՄԱՅՆՔԻ 20</w:t>
      </w:r>
      <w:r w:rsidRPr="0095104E">
        <w:rPr>
          <w:rFonts w:ascii="GHEA Grapalat" w:hAnsi="GHEA Grapalat" w:cs="GHEA Grapalat"/>
          <w:b/>
          <w:bCs/>
          <w:sz w:val="24"/>
          <w:szCs w:val="24"/>
        </w:rPr>
        <w:t xml:space="preserve">20 </w:t>
      </w:r>
      <w:r w:rsidRPr="00D32E06">
        <w:rPr>
          <w:rFonts w:ascii="GHEA Grapalat" w:hAnsi="GHEA Grapalat" w:cs="GHEA Grapalat"/>
          <w:b/>
          <w:bCs/>
          <w:sz w:val="24"/>
          <w:szCs w:val="24"/>
        </w:rPr>
        <w:t xml:space="preserve">Թ. ԾՐԱԳՐԵՐԻ ՑԱՆԿԸ և ՏՐԱՄԱԲԱՆԱԿԱՆ ՀԵՆՔԵՐԸ (ԸՍՏ ՈԼՈՐՏՆԵՐԻ) -----------------------------------------------------------------------------   </w:t>
      </w:r>
      <w:r w:rsidRPr="00844650">
        <w:rPr>
          <w:rFonts w:ascii="GHEA Grapalat" w:hAnsi="GHEA Grapalat" w:cs="GHEA Grapalat"/>
          <w:b/>
          <w:bCs/>
          <w:sz w:val="24"/>
          <w:szCs w:val="24"/>
        </w:rPr>
        <w:t>8</w:t>
      </w:r>
    </w:p>
    <w:p w:rsidR="00126B86" w:rsidRPr="00D32E06" w:rsidRDefault="00126B86" w:rsidP="00647587">
      <w:pPr>
        <w:numPr>
          <w:ilvl w:val="0"/>
          <w:numId w:val="1"/>
        </w:numPr>
        <w:tabs>
          <w:tab w:val="left" w:pos="360"/>
          <w:tab w:val="left" w:pos="720"/>
          <w:tab w:val="left" w:pos="9498"/>
        </w:tabs>
        <w:autoSpaceDE w:val="0"/>
        <w:autoSpaceDN w:val="0"/>
        <w:adjustRightInd w:val="0"/>
        <w:spacing w:after="0" w:line="360" w:lineRule="auto"/>
        <w:ind w:left="720" w:hanging="360"/>
        <w:rPr>
          <w:rFonts w:ascii="GHEA Grapalat" w:hAnsi="GHEA Grapalat" w:cs="GHEA Grapalat"/>
          <w:b/>
          <w:bCs/>
          <w:sz w:val="24"/>
          <w:szCs w:val="24"/>
        </w:rPr>
      </w:pPr>
      <w:r w:rsidRPr="00D32E06">
        <w:rPr>
          <w:rFonts w:ascii="GHEA Grapalat" w:hAnsi="GHEA Grapalat" w:cs="GHEA Grapalat"/>
          <w:b/>
          <w:bCs/>
          <w:sz w:val="24"/>
          <w:szCs w:val="24"/>
        </w:rPr>
        <w:t>ՀԱՄԱՅՆՔԱՅԻՆ ԳՈՒՅՔԻ ԿԱՌԱՎԱՐՄԱՆ 20</w:t>
      </w:r>
      <w:r w:rsidRPr="009F2915">
        <w:rPr>
          <w:rFonts w:ascii="GHEA Grapalat" w:hAnsi="GHEA Grapalat" w:cs="GHEA Grapalat"/>
          <w:b/>
          <w:bCs/>
          <w:sz w:val="24"/>
          <w:szCs w:val="24"/>
        </w:rPr>
        <w:t>20</w:t>
      </w:r>
      <w:r w:rsidRPr="00D32E06">
        <w:rPr>
          <w:rFonts w:ascii="GHEA Grapalat" w:hAnsi="GHEA Grapalat" w:cs="GHEA Grapalat"/>
          <w:b/>
          <w:bCs/>
          <w:sz w:val="24"/>
          <w:szCs w:val="24"/>
        </w:rPr>
        <w:t xml:space="preserve">Թ. ԾՐԱԳԻՐԸ -------------------   </w:t>
      </w:r>
      <w:r w:rsidRPr="00844650">
        <w:rPr>
          <w:rFonts w:ascii="GHEA Grapalat" w:hAnsi="GHEA Grapalat" w:cs="GHEA Grapalat"/>
          <w:b/>
          <w:bCs/>
          <w:sz w:val="24"/>
          <w:szCs w:val="24"/>
        </w:rPr>
        <w:t>2</w:t>
      </w:r>
      <w:r w:rsidRPr="009F2915">
        <w:rPr>
          <w:rFonts w:ascii="GHEA Grapalat" w:hAnsi="GHEA Grapalat" w:cs="GHEA Grapalat"/>
          <w:b/>
          <w:bCs/>
          <w:sz w:val="24"/>
          <w:szCs w:val="24"/>
        </w:rPr>
        <w:t>6</w:t>
      </w:r>
    </w:p>
    <w:p w:rsidR="00126B86" w:rsidRPr="00D32E06"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GHEA Grapalat" w:hAnsi="GHEA Grapalat" w:cs="GHEA Grapalat"/>
          <w:b/>
          <w:bCs/>
          <w:sz w:val="24"/>
          <w:szCs w:val="24"/>
        </w:rPr>
      </w:pPr>
      <w:r w:rsidRPr="00D32E06">
        <w:rPr>
          <w:rFonts w:ascii="GHEA Grapalat" w:hAnsi="GHEA Grapalat" w:cs="GHEA Grapalat"/>
          <w:b/>
          <w:bCs/>
          <w:sz w:val="24"/>
          <w:szCs w:val="24"/>
        </w:rPr>
        <w:t xml:space="preserve">ՀԱՄԱՅՆՔԻ ՏԱՊ-Ի ՖԻՆԱՆՍԱՎՈՐՄԱՆ ՊԼԱՆԸ ----------------------------------   </w:t>
      </w:r>
      <w:r w:rsidRPr="00844650">
        <w:rPr>
          <w:rFonts w:ascii="GHEA Grapalat" w:hAnsi="GHEA Grapalat" w:cs="GHEA Grapalat"/>
          <w:b/>
          <w:bCs/>
          <w:sz w:val="24"/>
          <w:szCs w:val="24"/>
        </w:rPr>
        <w:t>31</w:t>
      </w:r>
    </w:p>
    <w:p w:rsidR="00126B86" w:rsidRPr="00D32E06" w:rsidRDefault="00126B86" w:rsidP="00647587">
      <w:pPr>
        <w:numPr>
          <w:ilvl w:val="0"/>
          <w:numId w:val="1"/>
        </w:numPr>
        <w:tabs>
          <w:tab w:val="left" w:pos="360"/>
          <w:tab w:val="left" w:pos="720"/>
        </w:tabs>
        <w:autoSpaceDE w:val="0"/>
        <w:autoSpaceDN w:val="0"/>
        <w:adjustRightInd w:val="0"/>
        <w:spacing w:after="0" w:line="360" w:lineRule="auto"/>
        <w:ind w:left="720" w:hanging="360"/>
        <w:rPr>
          <w:rFonts w:ascii="GHEA Grapalat" w:hAnsi="GHEA Grapalat" w:cs="GHEA Grapalat"/>
          <w:b/>
          <w:bCs/>
          <w:sz w:val="24"/>
          <w:szCs w:val="24"/>
        </w:rPr>
      </w:pPr>
      <w:r w:rsidRPr="00D32E06">
        <w:rPr>
          <w:rFonts w:ascii="GHEA Grapalat" w:hAnsi="GHEA Grapalat" w:cs="GHEA Grapalat"/>
          <w:b/>
          <w:bCs/>
          <w:sz w:val="24"/>
          <w:szCs w:val="24"/>
        </w:rPr>
        <w:t xml:space="preserve">ՀԱՄԱՅՆՔԻ ՏԱՊ-Ի ՄՈՆԻՏՈՐԻՆԳԻ և ԳՆԱՀԱՏՄԱՆ ՊԼԱՆԸ --------------------   </w:t>
      </w:r>
      <w:r w:rsidRPr="00844650">
        <w:rPr>
          <w:rFonts w:ascii="GHEA Grapalat" w:hAnsi="GHEA Grapalat" w:cs="GHEA Grapalat"/>
          <w:b/>
          <w:bCs/>
          <w:sz w:val="24"/>
          <w:szCs w:val="24"/>
        </w:rPr>
        <w:t>34</w:t>
      </w:r>
    </w:p>
    <w:p w:rsidR="00126B86" w:rsidRPr="00D32E06" w:rsidRDefault="00126B86" w:rsidP="00647587">
      <w:pPr>
        <w:autoSpaceDE w:val="0"/>
        <w:autoSpaceDN w:val="0"/>
        <w:adjustRightInd w:val="0"/>
        <w:spacing w:after="0" w:line="20" w:lineRule="atLeast"/>
        <w:rPr>
          <w:rFonts w:ascii="GHEA Grapalat" w:hAnsi="GHEA Grapalat" w:cs="GHEA Grapalat"/>
          <w:b/>
          <w:bCs/>
          <w:sz w:val="28"/>
          <w:szCs w:val="28"/>
        </w:rPr>
      </w:pPr>
    </w:p>
    <w:p w:rsidR="00126B86" w:rsidRPr="00D32E06" w:rsidRDefault="00126B86" w:rsidP="00647587">
      <w:pPr>
        <w:autoSpaceDE w:val="0"/>
        <w:autoSpaceDN w:val="0"/>
        <w:adjustRightInd w:val="0"/>
        <w:spacing w:after="0" w:line="20" w:lineRule="atLeast"/>
        <w:rPr>
          <w:rFonts w:ascii="GHEA Grapalat" w:hAnsi="GHEA Grapalat" w:cs="GHEA Grapalat"/>
          <w:b/>
          <w:bCs/>
          <w:sz w:val="28"/>
          <w:szCs w:val="28"/>
        </w:rPr>
      </w:pPr>
      <w:r w:rsidRPr="00D32E06">
        <w:rPr>
          <w:rFonts w:ascii="GHEA Grapalat" w:hAnsi="GHEA Grapalat" w:cs="GHEA Grapalat"/>
          <w:b/>
          <w:bCs/>
          <w:sz w:val="28"/>
          <w:szCs w:val="28"/>
        </w:rPr>
        <w:br w:type="page"/>
      </w:r>
    </w:p>
    <w:p w:rsidR="00126B86" w:rsidRPr="00D32E06" w:rsidRDefault="00126B86" w:rsidP="00647587">
      <w:pPr>
        <w:keepNext/>
        <w:keepLines/>
        <w:autoSpaceDE w:val="0"/>
        <w:autoSpaceDN w:val="0"/>
        <w:adjustRightInd w:val="0"/>
        <w:spacing w:after="0" w:line="20" w:lineRule="atLeast"/>
        <w:jc w:val="center"/>
        <w:rPr>
          <w:rFonts w:ascii="GHEA Grapalat" w:hAnsi="GHEA Grapalat" w:cs="GHEA Grapalat"/>
          <w:b/>
          <w:bCs/>
          <w:sz w:val="24"/>
          <w:szCs w:val="24"/>
        </w:rPr>
      </w:pPr>
      <w:r w:rsidRPr="00D32E06">
        <w:rPr>
          <w:rFonts w:ascii="GHEA Grapalat" w:hAnsi="GHEA Grapalat" w:cs="GHEA Grapalat"/>
          <w:b/>
          <w:bCs/>
          <w:sz w:val="24"/>
          <w:szCs w:val="24"/>
        </w:rPr>
        <w:t>Ներածություն</w:t>
      </w:r>
    </w:p>
    <w:p w:rsidR="00126B86" w:rsidRPr="00D32E06" w:rsidRDefault="00126B86" w:rsidP="00647587">
      <w:pPr>
        <w:autoSpaceDE w:val="0"/>
        <w:autoSpaceDN w:val="0"/>
        <w:adjustRightInd w:val="0"/>
        <w:spacing w:after="0" w:line="20" w:lineRule="atLeast"/>
        <w:ind w:firstLine="426"/>
        <w:jc w:val="both"/>
        <w:rPr>
          <w:rFonts w:ascii="GHEA Grapalat" w:hAnsi="GHEA Grapalat" w:cs="GHEA Grapalat"/>
          <w:sz w:val="24"/>
          <w:szCs w:val="24"/>
        </w:rPr>
      </w:pPr>
      <w:r w:rsidRPr="00D32E06">
        <w:rPr>
          <w:rFonts w:ascii="GHEA Grapalat" w:hAnsi="GHEA Grapalat" w:cs="GHEA Grapalat"/>
          <w:sz w:val="24"/>
          <w:szCs w:val="24"/>
        </w:rPr>
        <w:t>Հրազդան համայնքի 20</w:t>
      </w:r>
      <w:r w:rsidRPr="00844650">
        <w:rPr>
          <w:rFonts w:ascii="GHEA Grapalat" w:hAnsi="GHEA Grapalat" w:cs="GHEA Grapalat"/>
          <w:sz w:val="24"/>
          <w:szCs w:val="24"/>
        </w:rPr>
        <w:t>20</w:t>
      </w:r>
      <w:r w:rsidRPr="00D32E06">
        <w:rPr>
          <w:rFonts w:ascii="GHEA Grapalat" w:hAnsi="GHEA Grapalat" w:cs="GHEA Grapalat"/>
          <w:sz w:val="24"/>
          <w:szCs w:val="24"/>
        </w:rPr>
        <w:t xml:space="preserve"> թվականի տարեկան աշխատանքային պլանի </w:t>
      </w:r>
      <w:r w:rsidRPr="00D32E06">
        <w:rPr>
          <w:rFonts w:ascii="GHEA Grapalat" w:hAnsi="GHEA Grapalat" w:cs="GHEA Grapalat"/>
          <w:b/>
          <w:bCs/>
          <w:sz w:val="24"/>
          <w:szCs w:val="24"/>
        </w:rPr>
        <w:t>(ՏԱՊ-ի)</w:t>
      </w:r>
      <w:r w:rsidRPr="00D32E06">
        <w:rPr>
          <w:rFonts w:ascii="GHEA Grapalat" w:hAnsi="GHEA Grapalat" w:cs="GHEA Grapalat"/>
          <w:sz w:val="24"/>
          <w:szCs w:val="24"/>
        </w:rPr>
        <w:t xml:space="preserve"> մշակման հիմնական նպատակն է՝ ապահովել համայնքի ավագանու կողմից հաստատված համայնքի հնգամյա զարգացման ծրագրով </w:t>
      </w:r>
      <w:r w:rsidRPr="00D32E06">
        <w:rPr>
          <w:rFonts w:ascii="GHEA Grapalat" w:hAnsi="GHEA Grapalat" w:cs="GHEA Grapalat"/>
          <w:b/>
          <w:bCs/>
          <w:sz w:val="24"/>
          <w:szCs w:val="24"/>
        </w:rPr>
        <w:t>(ՀՀԶԾ-ով)</w:t>
      </w:r>
      <w:r w:rsidRPr="00D32E06">
        <w:rPr>
          <w:rFonts w:ascii="GHEA Grapalat" w:hAnsi="GHEA Grapalat" w:cs="GHEA Grapalat"/>
          <w:sz w:val="24"/>
          <w:szCs w:val="24"/>
        </w:rPr>
        <w:t xml:space="preserve"> սահմանված համայնքի տեսլականի, ռազմավարության, ոլորտային նպատակների և ծրագրերի իրագործումը: Հիմք ունենալով համայնքի հնգամյա զարգացման ծրագիրը, </w:t>
      </w:r>
      <w:r w:rsidRPr="00D32E06">
        <w:rPr>
          <w:rFonts w:ascii="GHEA Grapalat" w:hAnsi="GHEA Grapalat" w:cs="GHEA Grapalat"/>
          <w:b/>
          <w:bCs/>
          <w:sz w:val="24"/>
          <w:szCs w:val="24"/>
        </w:rPr>
        <w:t>ՏԱՊ-ը</w:t>
      </w:r>
      <w:r w:rsidRPr="00D32E06">
        <w:rPr>
          <w:rFonts w:ascii="GHEA Grapalat" w:hAnsi="GHEA Grapalat" w:cs="GHEA Grapalat"/>
          <w:sz w:val="24"/>
          <w:szCs w:val="24"/>
        </w:rPr>
        <w:t xml:space="preserve">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w:t>
      </w:r>
    </w:p>
    <w:p w:rsidR="00126B86" w:rsidRPr="00D32E06" w:rsidRDefault="00126B86" w:rsidP="00647587">
      <w:pPr>
        <w:autoSpaceDE w:val="0"/>
        <w:autoSpaceDN w:val="0"/>
        <w:adjustRightInd w:val="0"/>
        <w:spacing w:after="0"/>
        <w:ind w:firstLine="360"/>
        <w:jc w:val="both"/>
        <w:rPr>
          <w:rFonts w:ascii="GHEA Grapalat" w:hAnsi="GHEA Grapalat" w:cs="GHEA Grapalat"/>
          <w:sz w:val="24"/>
          <w:szCs w:val="24"/>
        </w:rPr>
      </w:pPr>
      <w:r w:rsidRPr="00D32E06">
        <w:rPr>
          <w:rFonts w:ascii="GHEA Grapalat" w:hAnsi="GHEA Grapalat" w:cs="GHEA Grapalat"/>
          <w:b/>
          <w:bCs/>
          <w:sz w:val="24"/>
          <w:szCs w:val="24"/>
        </w:rPr>
        <w:t>ՏԱՊ</w:t>
      </w:r>
      <w:r w:rsidRPr="00D32E06">
        <w:rPr>
          <w:rFonts w:ascii="GHEA Grapalat" w:hAnsi="GHEA Grapalat" w:cs="GHEA Grapalat"/>
          <w:sz w:val="24"/>
          <w:szCs w:val="24"/>
        </w:rPr>
        <w:t xml:space="preserve"> – ի մշակման մեթոդական հիմք է հանդիսացել Գերմանիայի միջազգային համագործակցության ընկերության (ԳՄՀԸ) ֆինանսավորմամբ «Համայնքների ֆինանսիստների միավորում» ՀԿ-ի փորձագետների կողմից 2017 թվականին պատրաստված «Համայնքի տարեկան աշխատանքային պլանի մշակման» մեթոդական ուղեցույցը:</w:t>
      </w:r>
    </w:p>
    <w:p w:rsidR="00126B86" w:rsidRPr="00D32E06" w:rsidRDefault="00126B86" w:rsidP="00647587">
      <w:pPr>
        <w:autoSpaceDE w:val="0"/>
        <w:autoSpaceDN w:val="0"/>
        <w:adjustRightInd w:val="0"/>
        <w:spacing w:after="0" w:line="20" w:lineRule="atLeast"/>
        <w:ind w:firstLine="360"/>
        <w:jc w:val="both"/>
        <w:rPr>
          <w:rFonts w:ascii="GHEA Grapalat" w:hAnsi="GHEA Grapalat" w:cs="GHEA Grapalat"/>
          <w:sz w:val="24"/>
          <w:szCs w:val="24"/>
        </w:rPr>
      </w:pPr>
      <w:r w:rsidRPr="00D32E06">
        <w:rPr>
          <w:rFonts w:ascii="GHEA Grapalat" w:hAnsi="GHEA Grapalat" w:cs="GHEA Grapalat"/>
          <w:b/>
          <w:bCs/>
          <w:sz w:val="24"/>
          <w:szCs w:val="24"/>
        </w:rPr>
        <w:t>ՏԱՊ-ը</w:t>
      </w:r>
      <w:r w:rsidRPr="00D32E06">
        <w:rPr>
          <w:rFonts w:ascii="GHEA Grapalat" w:hAnsi="GHEA Grapalat" w:cs="GHEA Grapalat"/>
          <w:sz w:val="24"/>
          <w:szCs w:val="24"/>
        </w:rPr>
        <w:t xml:space="preserve"> բաղկացած է </w:t>
      </w:r>
      <w:r w:rsidRPr="00D32E06">
        <w:rPr>
          <w:rFonts w:ascii="GHEA Grapalat" w:hAnsi="GHEA Grapalat" w:cs="GHEA Grapalat"/>
          <w:b/>
          <w:bCs/>
          <w:sz w:val="24"/>
          <w:szCs w:val="24"/>
        </w:rPr>
        <w:t>5 բաժիններից</w:t>
      </w:r>
      <w:r w:rsidRPr="00D32E06">
        <w:rPr>
          <w:rFonts w:ascii="GHEA Grapalat" w:hAnsi="GHEA Grapalat" w:cs="GHEA Grapalat"/>
          <w:sz w:val="24"/>
          <w:szCs w:val="24"/>
        </w:rPr>
        <w:t xml:space="preserve">, </w:t>
      </w:r>
    </w:p>
    <w:p w:rsidR="00126B86" w:rsidRPr="00D32E06" w:rsidRDefault="00126B86" w:rsidP="00647587">
      <w:pPr>
        <w:autoSpaceDE w:val="0"/>
        <w:autoSpaceDN w:val="0"/>
        <w:adjustRightInd w:val="0"/>
        <w:spacing w:after="0" w:line="20" w:lineRule="atLeast"/>
        <w:ind w:firstLine="360"/>
        <w:jc w:val="both"/>
        <w:rPr>
          <w:rFonts w:ascii="GHEA Grapalat" w:hAnsi="GHEA Grapalat" w:cs="GHEA Grapalat"/>
          <w:sz w:val="24"/>
          <w:szCs w:val="24"/>
        </w:rPr>
      </w:pPr>
      <w:r w:rsidRPr="00D32E06">
        <w:rPr>
          <w:rFonts w:ascii="GHEA Grapalat" w:hAnsi="GHEA Grapalat" w:cs="GHEA Grapalat"/>
          <w:b/>
          <w:bCs/>
          <w:sz w:val="24"/>
          <w:szCs w:val="24"/>
        </w:rPr>
        <w:t>ՏԱՊ_ի 1-ին բաժնում</w:t>
      </w:r>
      <w:r w:rsidRPr="00D32E06">
        <w:rPr>
          <w:rFonts w:ascii="GHEA Grapalat" w:hAnsi="GHEA Grapalat" w:cs="GHEA Grapalat"/>
          <w:b/>
          <w:bCs/>
          <w:iCs/>
          <w:sz w:val="24"/>
          <w:szCs w:val="24"/>
        </w:rPr>
        <w:t xml:space="preserve"> </w:t>
      </w:r>
      <w:r w:rsidRPr="00D32E06">
        <w:rPr>
          <w:rFonts w:ascii="GHEA Grapalat" w:hAnsi="GHEA Grapalat" w:cs="GHEA Grapalat"/>
          <w:sz w:val="24"/>
          <w:szCs w:val="24"/>
        </w:rPr>
        <w:t xml:space="preserve">ներկայացված են` համայնքի տեսլականը, համայնքի կայուն զարգացման ցուցանիշները </w:t>
      </w:r>
      <w:r w:rsidRPr="00D32E06">
        <w:rPr>
          <w:rFonts w:ascii="GHEA Grapalat" w:hAnsi="GHEA Grapalat" w:cs="GHEA Grapalat"/>
          <w:b/>
          <w:bCs/>
          <w:sz w:val="24"/>
          <w:szCs w:val="24"/>
        </w:rPr>
        <w:t xml:space="preserve">(Աղյուսակ 1), </w:t>
      </w:r>
      <w:r w:rsidRPr="00D32E06">
        <w:rPr>
          <w:rFonts w:ascii="GHEA Grapalat" w:hAnsi="GHEA Grapalat" w:cs="GHEA Grapalat"/>
          <w:sz w:val="24"/>
          <w:szCs w:val="24"/>
        </w:rPr>
        <w:t xml:space="preserve">ոլորտային նպատակները </w:t>
      </w:r>
      <w:r w:rsidRPr="00D32E06">
        <w:rPr>
          <w:rFonts w:ascii="GHEA Grapalat" w:hAnsi="GHEA Grapalat" w:cs="GHEA Grapalat"/>
          <w:b/>
          <w:bCs/>
          <w:sz w:val="24"/>
          <w:szCs w:val="24"/>
        </w:rPr>
        <w:t>(Աղյուսակ 2):</w:t>
      </w:r>
    </w:p>
    <w:p w:rsidR="00126B86" w:rsidRPr="00D32E06" w:rsidRDefault="00126B86" w:rsidP="00647587">
      <w:pPr>
        <w:autoSpaceDE w:val="0"/>
        <w:autoSpaceDN w:val="0"/>
        <w:adjustRightInd w:val="0"/>
        <w:spacing w:after="0" w:line="240" w:lineRule="auto"/>
        <w:ind w:firstLine="360"/>
        <w:jc w:val="both"/>
        <w:rPr>
          <w:rFonts w:ascii="GHEA Grapalat" w:hAnsi="GHEA Grapalat" w:cs="GHEA Grapalat"/>
          <w:sz w:val="24"/>
          <w:szCs w:val="24"/>
        </w:rPr>
      </w:pPr>
      <w:r w:rsidRPr="00D32E06">
        <w:rPr>
          <w:rFonts w:ascii="GHEA Grapalat" w:hAnsi="GHEA Grapalat" w:cs="GHEA Grapalat"/>
          <w:b/>
          <w:bCs/>
          <w:sz w:val="24"/>
          <w:szCs w:val="24"/>
        </w:rPr>
        <w:t xml:space="preserve">ՏԱՊ-ի 2-րդ բաժնում </w:t>
      </w:r>
      <w:r w:rsidRPr="00D32E06">
        <w:rPr>
          <w:rFonts w:ascii="GHEA Grapalat" w:hAnsi="GHEA Grapalat" w:cs="GHEA Grapalat"/>
          <w:sz w:val="24"/>
          <w:szCs w:val="24"/>
        </w:rPr>
        <w:t>բերված են համայնքի 20</w:t>
      </w:r>
      <w:r w:rsidRPr="00844650">
        <w:rPr>
          <w:rFonts w:ascii="GHEA Grapalat" w:hAnsi="GHEA Grapalat" w:cs="GHEA Grapalat"/>
          <w:sz w:val="24"/>
          <w:szCs w:val="24"/>
        </w:rPr>
        <w:t>20</w:t>
      </w:r>
      <w:r w:rsidRPr="00D32E06">
        <w:rPr>
          <w:rFonts w:ascii="GHEA Grapalat" w:hAnsi="GHEA Grapalat" w:cs="GHEA Grapalat"/>
          <w:sz w:val="24"/>
          <w:szCs w:val="24"/>
        </w:rPr>
        <w:t xml:space="preserve"> թվականի համապատասխան ֆինանսական միջոցներով ապահովված ծրագրերը </w:t>
      </w:r>
      <w:r w:rsidRPr="00D32E06">
        <w:rPr>
          <w:rFonts w:ascii="GHEA Grapalat" w:hAnsi="GHEA Grapalat" w:cs="GHEA Grapalat"/>
          <w:b/>
          <w:bCs/>
          <w:sz w:val="24"/>
          <w:szCs w:val="24"/>
        </w:rPr>
        <w:t>(Աղյուսակ 3)</w:t>
      </w:r>
      <w:r w:rsidRPr="00D32E06">
        <w:rPr>
          <w:rFonts w:ascii="GHEA Grapalat" w:hAnsi="GHEA Grapalat" w:cs="GHEA Grapalat"/>
          <w:sz w:val="24"/>
          <w:szCs w:val="24"/>
        </w:rPr>
        <w:t xml:space="preserve"> և այդ ծրագրերի տրամաբանական հենքերը՝</w:t>
      </w:r>
      <w:r w:rsidRPr="00D32E06">
        <w:rPr>
          <w:rFonts w:ascii="GHEA Grapalat" w:hAnsi="GHEA Grapalat" w:cs="GHEA Grapalat"/>
          <w:b/>
          <w:bCs/>
          <w:sz w:val="24"/>
          <w:szCs w:val="24"/>
        </w:rPr>
        <w:t xml:space="preserve"> </w:t>
      </w:r>
      <w:r w:rsidRPr="00D32E06">
        <w:rPr>
          <w:rFonts w:ascii="GHEA Grapalat" w:hAnsi="GHEA Grapalat" w:cs="GHEA Grapalat"/>
          <w:sz w:val="24"/>
          <w:szCs w:val="24"/>
        </w:rPr>
        <w:t xml:space="preserve">ըստ համայնքի ղեկավարի լիազորությունների ոլորտների </w:t>
      </w:r>
      <w:r w:rsidRPr="00D32E06">
        <w:rPr>
          <w:rFonts w:ascii="GHEA Grapalat" w:hAnsi="GHEA Grapalat" w:cs="GHEA Grapalat"/>
          <w:b/>
          <w:bCs/>
          <w:sz w:val="24"/>
          <w:szCs w:val="24"/>
        </w:rPr>
        <w:t>(Աղյուսակ 5)</w:t>
      </w:r>
      <w:r w:rsidRPr="00D32E06">
        <w:rPr>
          <w:rFonts w:ascii="GHEA Grapalat" w:hAnsi="GHEA Grapalat" w:cs="GHEA Grapalat"/>
          <w:sz w:val="24"/>
          <w:szCs w:val="24"/>
        </w:rPr>
        <w:t xml:space="preserve">, ինչպես նաև այն ծրագրերը , որոնք դեռևս ապահովված չեն համապատասխան ֆինանսական միջոցներով </w:t>
      </w:r>
      <w:r w:rsidRPr="00D32E06">
        <w:rPr>
          <w:rFonts w:ascii="GHEA Grapalat" w:hAnsi="GHEA Grapalat" w:cs="GHEA Grapalat"/>
          <w:b/>
          <w:bCs/>
          <w:sz w:val="24"/>
          <w:szCs w:val="24"/>
        </w:rPr>
        <w:t>(Աղյուսակ 4)</w:t>
      </w:r>
      <w:r w:rsidRPr="00D32E06">
        <w:rPr>
          <w:rFonts w:ascii="GHEA Grapalat" w:hAnsi="GHEA Grapalat" w:cs="GHEA Grapalat"/>
          <w:sz w:val="24"/>
          <w:szCs w:val="24"/>
        </w:rPr>
        <w:t>:</w:t>
      </w:r>
    </w:p>
    <w:p w:rsidR="00126B86" w:rsidRPr="00D32E06" w:rsidRDefault="00126B86" w:rsidP="00647587">
      <w:pPr>
        <w:autoSpaceDE w:val="0"/>
        <w:autoSpaceDN w:val="0"/>
        <w:adjustRightInd w:val="0"/>
        <w:spacing w:after="0" w:line="240" w:lineRule="auto"/>
        <w:ind w:firstLine="360"/>
        <w:jc w:val="both"/>
        <w:rPr>
          <w:rFonts w:ascii="GHEA Grapalat" w:hAnsi="GHEA Grapalat" w:cs="GHEA Grapalat"/>
          <w:sz w:val="24"/>
          <w:szCs w:val="24"/>
        </w:rPr>
      </w:pPr>
      <w:r w:rsidRPr="00D32E06">
        <w:rPr>
          <w:rFonts w:ascii="GHEA Grapalat" w:hAnsi="GHEA Grapalat" w:cs="GHEA Grapalat"/>
          <w:b/>
          <w:bCs/>
          <w:sz w:val="24"/>
          <w:szCs w:val="24"/>
        </w:rPr>
        <w:t>ՏԱՊ-ի 3-րդ բաժնում</w:t>
      </w:r>
      <w:r w:rsidRPr="00D32E06">
        <w:rPr>
          <w:rFonts w:ascii="GHEA Grapalat" w:hAnsi="GHEA Grapalat" w:cs="GHEA Grapalat"/>
          <w:sz w:val="24"/>
          <w:szCs w:val="24"/>
        </w:rPr>
        <w:t xml:space="preserve"> ներկայացված է` համայնքի սեփականություն հանդիսացող գույքի կառավարման 20</w:t>
      </w:r>
      <w:r w:rsidRPr="00844650">
        <w:rPr>
          <w:rFonts w:ascii="GHEA Grapalat" w:hAnsi="GHEA Grapalat" w:cs="GHEA Grapalat"/>
          <w:sz w:val="24"/>
          <w:szCs w:val="24"/>
        </w:rPr>
        <w:t>20</w:t>
      </w:r>
      <w:r w:rsidRPr="00D32E06">
        <w:rPr>
          <w:rFonts w:ascii="GHEA Grapalat" w:hAnsi="GHEA Grapalat" w:cs="GHEA Grapalat"/>
          <w:sz w:val="24"/>
          <w:szCs w:val="24"/>
        </w:rPr>
        <w:t xml:space="preserve"> թվականի ծրագիրը </w:t>
      </w:r>
      <w:r w:rsidRPr="00D32E06">
        <w:rPr>
          <w:rFonts w:ascii="GHEA Grapalat" w:hAnsi="GHEA Grapalat" w:cs="GHEA Grapalat"/>
          <w:b/>
          <w:bCs/>
          <w:sz w:val="24"/>
          <w:szCs w:val="24"/>
        </w:rPr>
        <w:t>(Աղյուսակ 6)</w:t>
      </w:r>
      <w:r w:rsidRPr="00D32E06">
        <w:rPr>
          <w:rFonts w:ascii="GHEA Grapalat" w:hAnsi="GHEA Grapalat" w:cs="GHEA Grapalat"/>
          <w:sz w:val="24"/>
          <w:szCs w:val="24"/>
        </w:rPr>
        <w:t>:</w:t>
      </w:r>
    </w:p>
    <w:p w:rsidR="00126B86" w:rsidRPr="00D32E06" w:rsidRDefault="00126B86" w:rsidP="00647587">
      <w:pPr>
        <w:autoSpaceDE w:val="0"/>
        <w:autoSpaceDN w:val="0"/>
        <w:adjustRightInd w:val="0"/>
        <w:spacing w:after="0" w:line="240" w:lineRule="auto"/>
        <w:ind w:firstLine="360"/>
        <w:jc w:val="both"/>
        <w:rPr>
          <w:rFonts w:ascii="GHEA Grapalat" w:hAnsi="GHEA Grapalat" w:cs="GHEA Grapalat"/>
          <w:sz w:val="24"/>
          <w:szCs w:val="24"/>
        </w:rPr>
      </w:pPr>
      <w:r w:rsidRPr="00D32E06">
        <w:rPr>
          <w:rFonts w:ascii="GHEA Grapalat" w:hAnsi="GHEA Grapalat" w:cs="GHEA Grapalat"/>
          <w:b/>
          <w:bCs/>
          <w:sz w:val="24"/>
          <w:szCs w:val="24"/>
        </w:rPr>
        <w:t>ՏԱՊ-ի 4-րդ բաժնում</w:t>
      </w:r>
      <w:r w:rsidRPr="00D32E06">
        <w:rPr>
          <w:rFonts w:ascii="GHEA Grapalat" w:hAnsi="GHEA Grapalat" w:cs="GHEA Grapalat"/>
          <w:sz w:val="24"/>
          <w:szCs w:val="24"/>
        </w:rPr>
        <w:t xml:space="preserve"> բերված է ՏԱՊ-ի ֆինանսավորման պլանը՝ ըստ համայնքի ղեկավարի լիազորությունների ոլորտների</w:t>
      </w:r>
      <w:r w:rsidRPr="00D32E06">
        <w:rPr>
          <w:rFonts w:ascii="GHEA Grapalat" w:hAnsi="GHEA Grapalat" w:cs="GHEA Grapalat"/>
          <w:b/>
          <w:bCs/>
          <w:sz w:val="24"/>
          <w:szCs w:val="24"/>
        </w:rPr>
        <w:t xml:space="preserve"> (Աղյուսակ 7)</w:t>
      </w:r>
      <w:r w:rsidRPr="00D32E06">
        <w:rPr>
          <w:rFonts w:ascii="GHEA Grapalat" w:hAnsi="GHEA Grapalat" w:cs="GHEA Grapalat"/>
          <w:sz w:val="24"/>
          <w:szCs w:val="24"/>
        </w:rPr>
        <w:t>:</w:t>
      </w:r>
    </w:p>
    <w:p w:rsidR="00126B86" w:rsidRPr="00D32E06" w:rsidRDefault="00126B86" w:rsidP="00647587">
      <w:pPr>
        <w:autoSpaceDE w:val="0"/>
        <w:autoSpaceDN w:val="0"/>
        <w:adjustRightInd w:val="0"/>
        <w:spacing w:after="0" w:line="240" w:lineRule="auto"/>
        <w:ind w:firstLine="360"/>
        <w:jc w:val="both"/>
        <w:rPr>
          <w:rFonts w:ascii="GHEA Grapalat" w:hAnsi="GHEA Grapalat" w:cs="GHEA Grapalat"/>
          <w:sz w:val="24"/>
          <w:szCs w:val="24"/>
        </w:rPr>
      </w:pPr>
      <w:r w:rsidRPr="00D32E06">
        <w:rPr>
          <w:rFonts w:ascii="GHEA Grapalat" w:hAnsi="GHEA Grapalat" w:cs="GHEA Grapalat"/>
          <w:b/>
          <w:bCs/>
          <w:sz w:val="24"/>
          <w:szCs w:val="24"/>
        </w:rPr>
        <w:t>ՏԱՊ-ի 5-րդ բաժնում</w:t>
      </w:r>
      <w:r w:rsidRPr="00D32E06">
        <w:rPr>
          <w:rFonts w:ascii="GHEA Grapalat" w:hAnsi="GHEA Grapalat" w:cs="GHEA Grapalat"/>
          <w:sz w:val="24"/>
          <w:szCs w:val="24"/>
        </w:rPr>
        <w:t xml:space="preserve"> </w:t>
      </w:r>
      <w:r w:rsidRPr="00D32E06">
        <w:rPr>
          <w:rFonts w:ascii="GHEA Grapalat" w:hAnsi="GHEA Grapalat" w:cs="GHEA Grapalat"/>
          <w:b/>
          <w:bCs/>
          <w:sz w:val="24"/>
          <w:szCs w:val="24"/>
        </w:rPr>
        <w:t xml:space="preserve">(Աղյուսակ 8) </w:t>
      </w:r>
      <w:r w:rsidRPr="00D32E06">
        <w:rPr>
          <w:rFonts w:ascii="GHEA Grapalat" w:hAnsi="GHEA Grapalat" w:cs="GHEA Grapalat"/>
          <w:sz w:val="24"/>
          <w:szCs w:val="24"/>
        </w:rPr>
        <w:t xml:space="preserve">ներկայացված է` տեղեկատվություն ՏԱՊ-ում ներառված յուրաքանչյուր ոլորտային ծրագրի իրականացման արդյունքային ցուցանիշների մոնիթորինգի և գնահատման վերաբերյալ: </w:t>
      </w:r>
    </w:p>
    <w:p w:rsidR="00126B86" w:rsidRPr="00D32E06" w:rsidRDefault="00126B86" w:rsidP="00647587">
      <w:pPr>
        <w:autoSpaceDE w:val="0"/>
        <w:autoSpaceDN w:val="0"/>
        <w:adjustRightInd w:val="0"/>
        <w:spacing w:after="0" w:line="240" w:lineRule="auto"/>
        <w:rPr>
          <w:rFonts w:ascii="GHEA Grapalat" w:hAnsi="GHEA Grapalat" w:cs="GHEA Grapalat"/>
          <w:sz w:val="24"/>
          <w:szCs w:val="24"/>
        </w:rPr>
      </w:pPr>
    </w:p>
    <w:p w:rsidR="00126B86" w:rsidRPr="00D32E06" w:rsidRDefault="00126B86" w:rsidP="00647587">
      <w:pPr>
        <w:keepNext/>
        <w:keepLines/>
        <w:numPr>
          <w:ilvl w:val="0"/>
          <w:numId w:val="1"/>
        </w:numPr>
        <w:autoSpaceDE w:val="0"/>
        <w:autoSpaceDN w:val="0"/>
        <w:adjustRightInd w:val="0"/>
        <w:spacing w:after="0" w:line="240" w:lineRule="auto"/>
        <w:ind w:hanging="360"/>
        <w:jc w:val="center"/>
        <w:rPr>
          <w:rFonts w:ascii="GHEA Grapalat" w:hAnsi="GHEA Grapalat" w:cs="GHEA Grapalat"/>
          <w:b/>
          <w:bCs/>
          <w:sz w:val="24"/>
          <w:szCs w:val="24"/>
        </w:rPr>
      </w:pPr>
      <w:r w:rsidRPr="00D32E06">
        <w:rPr>
          <w:rFonts w:ascii="GHEA Grapalat" w:hAnsi="GHEA Grapalat" w:cs="GHEA Grapalat"/>
          <w:b/>
          <w:bCs/>
          <w:sz w:val="24"/>
          <w:szCs w:val="24"/>
        </w:rPr>
        <w:t>Համայնքի տեսլականը և ոլորտային նպատակները</w:t>
      </w:r>
    </w:p>
    <w:p w:rsidR="00126B86" w:rsidRPr="00D32E06" w:rsidRDefault="00126B86" w:rsidP="00647587">
      <w:pPr>
        <w:autoSpaceDE w:val="0"/>
        <w:autoSpaceDN w:val="0"/>
        <w:adjustRightInd w:val="0"/>
        <w:spacing w:after="0" w:line="240" w:lineRule="auto"/>
        <w:jc w:val="both"/>
        <w:rPr>
          <w:rFonts w:ascii="GHEA Grapalat" w:hAnsi="GHEA Grapalat" w:cs="GHEA Grapalat"/>
          <w:b/>
          <w:bCs/>
          <w:sz w:val="24"/>
          <w:szCs w:val="24"/>
        </w:rPr>
      </w:pPr>
    </w:p>
    <w:p w:rsidR="00126B86" w:rsidRPr="00D32E06" w:rsidRDefault="00126B86" w:rsidP="00647587">
      <w:pPr>
        <w:autoSpaceDE w:val="0"/>
        <w:autoSpaceDN w:val="0"/>
        <w:adjustRightInd w:val="0"/>
        <w:spacing w:after="0" w:line="240" w:lineRule="auto"/>
        <w:jc w:val="both"/>
        <w:rPr>
          <w:rFonts w:ascii="GHEA Grapalat" w:hAnsi="GHEA Grapalat" w:cs="GHEA Grapalat"/>
          <w:b/>
          <w:bCs/>
          <w:sz w:val="24"/>
          <w:szCs w:val="24"/>
        </w:rPr>
      </w:pPr>
      <w:r w:rsidRPr="00D32E06">
        <w:rPr>
          <w:rFonts w:ascii="GHEA Grapalat" w:hAnsi="GHEA Grapalat" w:cs="GHEA Grapalat"/>
          <w:b/>
          <w:bCs/>
          <w:sz w:val="24"/>
          <w:szCs w:val="24"/>
        </w:rPr>
        <w:t>Համայնքի տեսլականը՝</w:t>
      </w:r>
    </w:p>
    <w:p w:rsidR="00126B86" w:rsidRPr="00D32E06" w:rsidRDefault="00126B86" w:rsidP="00264277">
      <w:pPr>
        <w:autoSpaceDE w:val="0"/>
        <w:autoSpaceDN w:val="0"/>
        <w:adjustRightInd w:val="0"/>
        <w:spacing w:after="0"/>
        <w:jc w:val="both"/>
        <w:rPr>
          <w:rFonts w:ascii="GHEA Grapalat" w:hAnsi="GHEA Grapalat" w:cs="GHEA Grapalat"/>
          <w:b/>
          <w:bCs/>
          <w:sz w:val="24"/>
          <w:szCs w:val="24"/>
        </w:rPr>
      </w:pPr>
      <w:r w:rsidRPr="00D32E06">
        <w:rPr>
          <w:rFonts w:ascii="GHEA Grapalat" w:hAnsi="GHEA Grapalat" w:cs="GHEA Grapalat"/>
          <w:b/>
          <w:bCs/>
          <w:sz w:val="24"/>
          <w:szCs w:val="24"/>
        </w:rPr>
        <w:t>Հրազդանը էներգետիկ</w:t>
      </w:r>
      <w:r w:rsidRPr="00844650">
        <w:rPr>
          <w:rFonts w:ascii="GHEA Grapalat" w:hAnsi="GHEA Grapalat" w:cs="GHEA Grapalat"/>
          <w:b/>
          <w:bCs/>
          <w:sz w:val="24"/>
          <w:szCs w:val="24"/>
        </w:rPr>
        <w:t xml:space="preserve"> </w:t>
      </w:r>
      <w:r w:rsidRPr="00D32E06">
        <w:rPr>
          <w:rFonts w:ascii="GHEA Grapalat" w:hAnsi="GHEA Grapalat" w:cs="GHEA Grapalat"/>
          <w:b/>
          <w:bCs/>
          <w:sz w:val="24"/>
          <w:szCs w:val="24"/>
          <w:lang w:val="en-US"/>
        </w:rPr>
        <w:t>և</w:t>
      </w:r>
      <w:r w:rsidRPr="00D32E06">
        <w:rPr>
          <w:rFonts w:ascii="GHEA Grapalat" w:hAnsi="GHEA Grapalat" w:cs="GHEA Grapalat"/>
          <w:b/>
          <w:bCs/>
          <w:sz w:val="24"/>
          <w:szCs w:val="24"/>
        </w:rPr>
        <w:t xml:space="preserve"> զարգացող արդյունաբեր</w:t>
      </w:r>
      <w:r w:rsidRPr="00D32E06">
        <w:rPr>
          <w:rFonts w:ascii="GHEA Grapalat" w:hAnsi="GHEA Grapalat" w:cs="GHEA Grapalat"/>
          <w:b/>
          <w:bCs/>
          <w:sz w:val="24"/>
          <w:szCs w:val="24"/>
          <w:lang w:val="en-US"/>
        </w:rPr>
        <w:t>ությամբ</w:t>
      </w:r>
      <w:r w:rsidRPr="00D32E06">
        <w:rPr>
          <w:rFonts w:ascii="GHEA Grapalat" w:hAnsi="GHEA Grapalat" w:cs="GHEA Grapalat"/>
          <w:b/>
          <w:bCs/>
          <w:sz w:val="24"/>
          <w:szCs w:val="24"/>
        </w:rPr>
        <w:t xml:space="preserve"> քաղաք է:</w:t>
      </w:r>
    </w:p>
    <w:p w:rsidR="00126B86" w:rsidRPr="00D32E06" w:rsidRDefault="00126B86" w:rsidP="00264277">
      <w:pPr>
        <w:autoSpaceDE w:val="0"/>
        <w:autoSpaceDN w:val="0"/>
        <w:adjustRightInd w:val="0"/>
        <w:spacing w:after="0"/>
        <w:jc w:val="both"/>
        <w:rPr>
          <w:rFonts w:ascii="GHEA Grapalat" w:hAnsi="GHEA Grapalat" w:cs="GHEA Grapalat"/>
          <w:b/>
          <w:bCs/>
          <w:sz w:val="24"/>
          <w:szCs w:val="24"/>
        </w:rPr>
      </w:pPr>
      <w:r w:rsidRPr="00D32E06">
        <w:rPr>
          <w:rFonts w:ascii="GHEA Grapalat" w:hAnsi="GHEA Grapalat" w:cs="GHEA Grapalat"/>
          <w:sz w:val="24"/>
          <w:szCs w:val="24"/>
        </w:rPr>
        <w:t>Ստորև ներկայացված են համայնքի կայուն զարգացման ցուցանիշները: Ցուցանիշի ելակետային արժեքը՝ համապատասխան ցուցանիշի 20</w:t>
      </w:r>
      <w:r w:rsidRPr="00844650">
        <w:rPr>
          <w:rFonts w:ascii="GHEA Grapalat" w:hAnsi="GHEA Grapalat" w:cs="GHEA Grapalat"/>
          <w:sz w:val="24"/>
          <w:szCs w:val="24"/>
        </w:rPr>
        <w:t>19</w:t>
      </w:r>
      <w:r w:rsidRPr="00D32E06">
        <w:rPr>
          <w:rFonts w:ascii="GHEA Grapalat" w:hAnsi="GHEA Grapalat" w:cs="GHEA Grapalat"/>
          <w:sz w:val="24"/>
          <w:szCs w:val="24"/>
        </w:rPr>
        <w:t xml:space="preserve"> թվականի դեկտեմբեր</w:t>
      </w:r>
      <w:r w:rsidRPr="00F941B5">
        <w:rPr>
          <w:rFonts w:ascii="GHEA Grapalat" w:hAnsi="GHEA Grapalat" w:cs="GHEA Grapalat"/>
          <w:sz w:val="24"/>
          <w:szCs w:val="24"/>
        </w:rPr>
        <w:t xml:space="preserve"> </w:t>
      </w:r>
      <w:r>
        <w:rPr>
          <w:rFonts w:ascii="GHEA Grapalat" w:hAnsi="GHEA Grapalat" w:cs="GHEA Grapalat"/>
          <w:sz w:val="24"/>
          <w:szCs w:val="24"/>
          <w:lang w:val="en-US"/>
        </w:rPr>
        <w:t>ամսվա</w:t>
      </w:r>
      <w:r w:rsidRPr="00D32E06">
        <w:rPr>
          <w:rFonts w:ascii="GHEA Grapalat" w:hAnsi="GHEA Grapalat" w:cs="GHEA Grapalat"/>
          <w:sz w:val="24"/>
          <w:szCs w:val="24"/>
        </w:rPr>
        <w:t xml:space="preserve"> </w:t>
      </w:r>
      <w:r>
        <w:rPr>
          <w:rFonts w:ascii="GHEA Grapalat" w:hAnsi="GHEA Grapalat" w:cs="GHEA Grapalat"/>
          <w:sz w:val="24"/>
          <w:szCs w:val="24"/>
          <w:lang w:val="en-US"/>
        </w:rPr>
        <w:t>դրությամբ</w:t>
      </w:r>
      <w:r w:rsidRPr="00D32E06">
        <w:rPr>
          <w:rFonts w:ascii="GHEA Grapalat" w:hAnsi="GHEA Grapalat" w:cs="GHEA Grapalat"/>
          <w:sz w:val="24"/>
          <w:szCs w:val="24"/>
        </w:rPr>
        <w:t xml:space="preserve"> ֆիքսված արժեքն է, հաշվի առնելով համայնքում առկա զարգացումները և միտումները, ինչպես նաև նախորդ տարիների փորձը: Ցուցանիշի թիրախային արժեքը՝ համապատասխան ցուցանիշի պլանավորվող արժեքն է, այսինքն՝ այն արժեքը, որին կհասնի համայնքը 20</w:t>
      </w:r>
      <w:r w:rsidRPr="002D5DA8">
        <w:rPr>
          <w:rFonts w:ascii="GHEA Grapalat" w:hAnsi="GHEA Grapalat" w:cs="GHEA Grapalat"/>
          <w:sz w:val="24"/>
          <w:szCs w:val="24"/>
        </w:rPr>
        <w:t>20</w:t>
      </w:r>
      <w:r w:rsidRPr="00D32E06">
        <w:rPr>
          <w:rFonts w:ascii="GHEA Grapalat" w:hAnsi="GHEA Grapalat" w:cs="GHEA Grapalat"/>
          <w:sz w:val="24"/>
          <w:szCs w:val="24"/>
        </w:rPr>
        <w:t xml:space="preserve"> թվականին ՏԱՊ-ը հաջողությամբ իրականացնելու դեպքում:</w:t>
      </w:r>
    </w:p>
    <w:p w:rsidR="00126B86" w:rsidRPr="00844650" w:rsidRDefault="00126B86" w:rsidP="00647587">
      <w:pPr>
        <w:autoSpaceDE w:val="0"/>
        <w:autoSpaceDN w:val="0"/>
        <w:adjustRightInd w:val="0"/>
        <w:spacing w:after="0" w:line="20" w:lineRule="atLeast"/>
        <w:jc w:val="both"/>
        <w:rPr>
          <w:rFonts w:ascii="GHEA Grapalat" w:hAnsi="GHEA Grapalat" w:cs="GHEA Grapalat"/>
          <w:b/>
          <w:bCs/>
        </w:rPr>
      </w:pPr>
    </w:p>
    <w:p w:rsidR="00126B86" w:rsidRPr="00D32E06" w:rsidRDefault="00126B86" w:rsidP="00647587">
      <w:pPr>
        <w:autoSpaceDE w:val="0"/>
        <w:autoSpaceDN w:val="0"/>
        <w:adjustRightInd w:val="0"/>
        <w:spacing w:after="0" w:line="20" w:lineRule="atLeast"/>
        <w:jc w:val="both"/>
        <w:rPr>
          <w:rFonts w:ascii="GHEA Grapalat" w:hAnsi="GHEA Grapalat" w:cs="GHEA Grapalat"/>
          <w:b/>
          <w:bCs/>
        </w:rPr>
      </w:pPr>
      <w:r w:rsidRPr="00D32E06">
        <w:rPr>
          <w:rFonts w:ascii="GHEA Grapalat" w:hAnsi="GHEA Grapalat" w:cs="GHEA Grapalat"/>
          <w:b/>
          <w:bCs/>
        </w:rPr>
        <w:lastRenderedPageBreak/>
        <w:t>Աղյուսակ 1. Համայնքի կայուն զարգացման ցուցանիշները</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tbl>
      <w:tblPr>
        <w:tblW w:w="5000" w:type="pct"/>
        <w:tblCellMar>
          <w:left w:w="114" w:type="dxa"/>
          <w:right w:w="114" w:type="dxa"/>
        </w:tblCellMar>
        <w:tblLook w:val="0000" w:firstRow="0" w:lastRow="0" w:firstColumn="0" w:lastColumn="0" w:noHBand="0" w:noVBand="0"/>
      </w:tblPr>
      <w:tblGrid>
        <w:gridCol w:w="7161"/>
        <w:gridCol w:w="1584"/>
        <w:gridCol w:w="1613"/>
      </w:tblGrid>
      <w:tr w:rsidR="00126B86" w:rsidRPr="00D32E06"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Ցուցանիշ</w:t>
            </w:r>
          </w:p>
        </w:tc>
        <w:tc>
          <w:tcPr>
            <w:tcW w:w="74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Ելակետային արժեք</w:t>
            </w:r>
          </w:p>
        </w:tc>
        <w:tc>
          <w:tcPr>
            <w:tcW w:w="78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Թիրախային արժեք</w:t>
            </w:r>
          </w:p>
        </w:tc>
      </w:tr>
      <w:tr w:rsidR="00126B86" w:rsidRPr="00D32E06"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բյուջեի սեփական եկամուտների տեսակարար կշիռն ընդհանուր եկամուտների մեջ (%)</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lang w:val="en-US"/>
              </w:rPr>
              <w:t>41</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հաշվառված բնակիչների ընդհանուր թիվը (մարդ)</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FF3B5C">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iCs/>
                <w:lang w:val="en-US"/>
              </w:rPr>
              <w:t>583</w:t>
            </w:r>
            <w:r>
              <w:rPr>
                <w:rFonts w:ascii="GHEA Grapalat" w:hAnsi="GHEA Grapalat" w:cs="GHEA Grapalat"/>
                <w:iCs/>
                <w:lang w:val="en-US"/>
              </w:rPr>
              <w:t>21</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left="426" w:hanging="426"/>
              <w:rPr>
                <w:rFonts w:ascii="GHEA Grapalat" w:hAnsi="GHEA Grapalat" w:cs="Calibri"/>
              </w:rPr>
            </w:pPr>
            <w:r w:rsidRPr="00D32E06">
              <w:rPr>
                <w:rFonts w:ascii="GHEA Grapalat" w:hAnsi="GHEA Grapalat" w:cs="GHEA Grapalat"/>
                <w:iCs/>
                <w:sz w:val="20"/>
                <w:szCs w:val="20"/>
              </w:rPr>
              <w:t>Համայնքում տվյալ տարվա ընթացքում ներդրումների ծավալը (հազ. դրամ)</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iCs/>
                <w:lang w:val="en-US"/>
              </w:rPr>
              <w:t>90260.0</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98000.0</w:t>
            </w:r>
          </w:p>
        </w:tc>
      </w:tr>
      <w:tr w:rsidR="00126B86" w:rsidRPr="00D32E06" w:rsidTr="003B1421">
        <w:trPr>
          <w:trHeight w:val="1"/>
        </w:trPr>
        <w:tc>
          <w:tcPr>
            <w:tcW w:w="34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iCs/>
                <w:sz w:val="20"/>
                <w:szCs w:val="20"/>
              </w:rPr>
              <w:t>Համայնքում գործող ՓՄՁ-ների քանակը և դրանցում աշխատատեղերի թիվը (հատ)</w:t>
            </w:r>
          </w:p>
        </w:tc>
        <w:tc>
          <w:tcPr>
            <w:tcW w:w="74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Sylfaen"/>
                <w:lang w:val="en-US"/>
              </w:rPr>
            </w:pPr>
            <w:r w:rsidRPr="00D32E06">
              <w:rPr>
                <w:rFonts w:ascii="GHEA Grapalat" w:hAnsi="GHEA Grapalat" w:cs="Sylfaen"/>
                <w:lang w:val="en-US"/>
              </w:rPr>
              <w:t>138</w:t>
            </w:r>
          </w:p>
        </w:tc>
        <w:tc>
          <w:tcPr>
            <w:tcW w:w="78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Sylfaen"/>
                <w:lang w:val="en-US"/>
              </w:rPr>
            </w:pPr>
          </w:p>
        </w:tc>
      </w:tr>
    </w:tbl>
    <w:p w:rsidR="00126B86" w:rsidRPr="00D32E06" w:rsidRDefault="00126B86" w:rsidP="00647587">
      <w:pPr>
        <w:autoSpaceDE w:val="0"/>
        <w:autoSpaceDN w:val="0"/>
        <w:adjustRightInd w:val="0"/>
        <w:spacing w:after="0" w:line="20" w:lineRule="atLeast"/>
        <w:jc w:val="both"/>
        <w:rPr>
          <w:rFonts w:ascii="GHEA Grapalat" w:hAnsi="GHEA Grapalat" w:cs="GHEA Grapalat"/>
          <w:sz w:val="24"/>
          <w:szCs w:val="24"/>
        </w:rPr>
      </w:pPr>
    </w:p>
    <w:p w:rsidR="00126B86" w:rsidRPr="00D32E06" w:rsidRDefault="00126B86" w:rsidP="00647587">
      <w:pPr>
        <w:autoSpaceDE w:val="0"/>
        <w:autoSpaceDN w:val="0"/>
        <w:adjustRightInd w:val="0"/>
        <w:spacing w:after="0" w:line="20" w:lineRule="atLeast"/>
        <w:jc w:val="both"/>
        <w:rPr>
          <w:rFonts w:ascii="GHEA Grapalat" w:hAnsi="GHEA Grapalat" w:cs="GHEA Grapalat"/>
          <w:sz w:val="24"/>
          <w:szCs w:val="24"/>
        </w:rPr>
      </w:pPr>
    </w:p>
    <w:p w:rsidR="00126B86" w:rsidRPr="00D32E06" w:rsidRDefault="00126B86" w:rsidP="00647587">
      <w:pPr>
        <w:autoSpaceDE w:val="0"/>
        <w:autoSpaceDN w:val="0"/>
        <w:adjustRightInd w:val="0"/>
        <w:spacing w:after="0" w:line="20" w:lineRule="atLeast"/>
        <w:jc w:val="both"/>
        <w:rPr>
          <w:rFonts w:ascii="GHEA Grapalat" w:hAnsi="GHEA Grapalat" w:cs="GHEA Grapalat"/>
          <w:sz w:val="24"/>
          <w:szCs w:val="24"/>
        </w:rPr>
      </w:pPr>
      <w:r w:rsidRPr="00D32E06">
        <w:rPr>
          <w:rFonts w:ascii="GHEA Grapalat" w:hAnsi="GHEA Grapalat" w:cs="GHEA Grapalat"/>
          <w:sz w:val="24"/>
          <w:szCs w:val="24"/>
        </w:rPr>
        <w:t xml:space="preserve">Ստորև սահմանված են համայնքի ոլորտային նպատակները` ըստ համայնքի ղեկավարի լիազորությունների առանձին բնագավառների (ոլորտների): </w:t>
      </w:r>
    </w:p>
    <w:p w:rsidR="00126B86" w:rsidRPr="00D32E06" w:rsidRDefault="00126B86" w:rsidP="00647587">
      <w:pPr>
        <w:autoSpaceDE w:val="0"/>
        <w:autoSpaceDN w:val="0"/>
        <w:adjustRightInd w:val="0"/>
        <w:spacing w:after="0" w:line="20" w:lineRule="atLeast"/>
        <w:rPr>
          <w:rFonts w:ascii="GHEA Grapalat" w:hAnsi="GHEA Grapalat" w:cs="GHEA Grapalat"/>
          <w:sz w:val="16"/>
          <w:szCs w:val="16"/>
        </w:rPr>
      </w:pPr>
    </w:p>
    <w:p w:rsidR="00126B86" w:rsidRPr="00D32E06" w:rsidRDefault="00126B86" w:rsidP="00647587">
      <w:pPr>
        <w:autoSpaceDE w:val="0"/>
        <w:autoSpaceDN w:val="0"/>
        <w:adjustRightInd w:val="0"/>
        <w:spacing w:after="0" w:line="20" w:lineRule="atLeast"/>
        <w:jc w:val="both"/>
        <w:rPr>
          <w:rFonts w:ascii="GHEA Grapalat" w:hAnsi="GHEA Grapalat" w:cs="GHEA Grapalat"/>
          <w:b/>
          <w:bCs/>
        </w:rPr>
      </w:pPr>
      <w:r w:rsidRPr="00D32E06">
        <w:rPr>
          <w:rFonts w:ascii="GHEA Grapalat" w:hAnsi="GHEA Grapalat" w:cs="GHEA Grapalat"/>
          <w:b/>
          <w:bCs/>
        </w:rPr>
        <w:t>Աղյուսակ 2. Համայնքի ոլորտային նպատակները</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6"/>
          <w:szCs w:val="16"/>
        </w:rPr>
      </w:pPr>
    </w:p>
    <w:p w:rsidR="00126B86" w:rsidRPr="00D32E06" w:rsidRDefault="00126B86" w:rsidP="00647587">
      <w:pPr>
        <w:autoSpaceDE w:val="0"/>
        <w:autoSpaceDN w:val="0"/>
        <w:adjustRightInd w:val="0"/>
        <w:spacing w:after="0" w:line="20" w:lineRule="atLeast"/>
        <w:jc w:val="both"/>
        <w:rPr>
          <w:rFonts w:ascii="GHEA Grapalat" w:hAnsi="GHEA Grapalat" w:cs="GHEA Grapalat"/>
          <w:sz w:val="16"/>
          <w:szCs w:val="16"/>
        </w:rPr>
      </w:pPr>
    </w:p>
    <w:tbl>
      <w:tblPr>
        <w:tblW w:w="5000" w:type="pct"/>
        <w:tblCellMar>
          <w:left w:w="114" w:type="dxa"/>
          <w:right w:w="114" w:type="dxa"/>
        </w:tblCellMar>
        <w:tblLook w:val="0000" w:firstRow="0" w:lastRow="0" w:firstColumn="0" w:lastColumn="0" w:noHBand="0" w:noVBand="0"/>
      </w:tblPr>
      <w:tblGrid>
        <w:gridCol w:w="3759"/>
        <w:gridCol w:w="3434"/>
        <w:gridCol w:w="1585"/>
        <w:gridCol w:w="1580"/>
      </w:tblGrid>
      <w:tr w:rsidR="00126B86" w:rsidRPr="00D32E06" w:rsidTr="003E010D">
        <w:trPr>
          <w:trHeight w:val="1"/>
        </w:trPr>
        <w:tc>
          <w:tcPr>
            <w:tcW w:w="1815"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Ոլորտային նպատակ</w:t>
            </w:r>
          </w:p>
        </w:tc>
        <w:tc>
          <w:tcPr>
            <w:tcW w:w="3185" w:type="pct"/>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Վերջնական արդյունքի՝</w:t>
            </w:r>
          </w:p>
        </w:tc>
      </w:tr>
      <w:tr w:rsidR="00126B86" w:rsidRPr="00D32E06" w:rsidTr="003E010D">
        <w:trPr>
          <w:trHeight w:val="1"/>
        </w:trPr>
        <w:tc>
          <w:tcPr>
            <w:tcW w:w="1815"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Ցուցանիշ</w:t>
            </w:r>
          </w:p>
        </w:tc>
        <w:tc>
          <w:tcPr>
            <w:tcW w:w="76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Ելակետային արժեք</w:t>
            </w:r>
          </w:p>
        </w:tc>
        <w:tc>
          <w:tcPr>
            <w:tcW w:w="7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Թիրախային արժեք</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tabs>
                <w:tab w:val="left" w:pos="4080"/>
              </w:tabs>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 Ընդհանուր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auto" w:fill="FFFFFF"/>
          </w:tcPr>
          <w:p w:rsidR="00126B86" w:rsidRPr="00D32E06" w:rsidRDefault="00126B86" w:rsidP="007A45D1">
            <w:pPr>
              <w:tabs>
                <w:tab w:val="left" w:pos="4080"/>
              </w:tabs>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ՏԻՄ</w:t>
            </w:r>
            <w:r w:rsidRPr="00844650">
              <w:rPr>
                <w:rFonts w:ascii="GHEA Grapalat" w:hAnsi="GHEA Grapalat" w:cs="GHEA Grapalat"/>
                <w:sz w:val="20"/>
                <w:szCs w:val="20"/>
              </w:rPr>
              <w:t>-</w:t>
            </w:r>
            <w:r w:rsidRPr="00D32E06">
              <w:rPr>
                <w:rFonts w:ascii="GHEA Grapalat" w:hAnsi="GHEA Grapalat" w:cs="GHEA Grapalat"/>
                <w:sz w:val="20"/>
                <w:szCs w:val="20"/>
                <w:lang w:val="en-US"/>
              </w:rPr>
              <w:t>ի</w:t>
            </w:r>
            <w:r w:rsidRPr="00D32E06">
              <w:rPr>
                <w:rFonts w:ascii="GHEA Grapalat" w:hAnsi="GHEA Grapalat" w:cs="GHEA Grapalat"/>
                <w:sz w:val="20"/>
                <w:szCs w:val="20"/>
              </w:rPr>
              <w:t xml:space="preserve"> կողմից համայնքի բնակչությանը համայնքային որակյալ և մատչելի ծառայությունների մատուցումը:</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rsidP="007A45D1">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ՏԻՄ</w:t>
            </w:r>
            <w:r w:rsidRPr="00844650">
              <w:rPr>
                <w:rFonts w:ascii="GHEA Grapalat" w:hAnsi="GHEA Grapalat" w:cs="GHEA Grapalat"/>
                <w:sz w:val="20"/>
                <w:szCs w:val="20"/>
              </w:rPr>
              <w:t>-</w:t>
            </w:r>
            <w:r w:rsidRPr="00D32E06">
              <w:rPr>
                <w:rFonts w:ascii="GHEA Grapalat" w:hAnsi="GHEA Grapalat" w:cs="GHEA Grapalat"/>
                <w:sz w:val="20"/>
                <w:szCs w:val="20"/>
                <w:lang w:val="en-US"/>
              </w:rPr>
              <w:t>ի</w:t>
            </w:r>
            <w:r w:rsidRPr="00D32E06">
              <w:rPr>
                <w:rFonts w:ascii="GHEA Grapalat" w:hAnsi="GHEA Grapalat" w:cs="GHEA Grapalat"/>
                <w:sz w:val="20"/>
                <w:szCs w:val="20"/>
              </w:rPr>
              <w:t xml:space="preserve"> կողմից մատուցվող համայնքային ծառայությունների հասանելիությունը համայնքի բնակիչներին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rsidP="00BA399A">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8</w:t>
            </w:r>
            <w:r w:rsidRPr="00D32E06">
              <w:rPr>
                <w:rFonts w:ascii="GHEA Grapalat" w:hAnsi="GHEA Grapalat"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9</w:t>
            </w:r>
            <w:r w:rsidRPr="00D32E06">
              <w:rPr>
                <w:rFonts w:ascii="GHEA Grapalat" w:hAnsi="GHEA Grapalat" w:cs="GHEA Grapalat"/>
                <w:sz w:val="20"/>
                <w:szCs w:val="20"/>
                <w:lang w:val="en-US"/>
              </w:rPr>
              <w:t>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auto"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Սեփական եկամուտների տեսակարար կշիռը համայնքի բյուջեի ընդհանուր մուտքերի կազմում,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Sylfaen"/>
                <w:lang w:val="en-US"/>
              </w:rPr>
            </w:pPr>
            <w:r>
              <w:rPr>
                <w:rFonts w:ascii="GHEA Grapalat" w:hAnsi="GHEA Grapalat" w:cs="Sylfaen"/>
                <w:lang w:val="en-US"/>
              </w:rPr>
              <w:t>41</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E010D">
        <w:trPr>
          <w:trHeight w:val="1"/>
        </w:trPr>
        <w:tc>
          <w:tcPr>
            <w:tcW w:w="1815" w:type="pct"/>
            <w:vMerge/>
            <w:tcBorders>
              <w:top w:val="nil"/>
              <w:left w:val="single" w:sz="2" w:space="0" w:color="000000"/>
              <w:bottom w:val="single" w:sz="2" w:space="0" w:color="000000"/>
              <w:right w:val="single" w:sz="2" w:space="0" w:color="000000"/>
            </w:tcBorders>
            <w:shd w:val="clear" w:color="auto"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rsidP="007A45D1">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ՏԻՄ-ի գործունեության վերաբերյալ համայնքի բնակիչների իրազեկվածության մակարդակը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98</w:t>
            </w:r>
          </w:p>
        </w:tc>
      </w:tr>
      <w:tr w:rsidR="00126B86" w:rsidRPr="00D32E06"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D32E06" w:rsidRDefault="00126B86">
            <w:pPr>
              <w:tabs>
                <w:tab w:val="left" w:pos="4080"/>
              </w:tabs>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2. Պաշտպանության կազմակերպում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auto" w:fill="FFFFFF"/>
          </w:tcPr>
          <w:p w:rsidR="00126B86" w:rsidRPr="00844650"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Նպաստել երկրի պաշտպանունակության մակարդակի բարձրացմանը:</w:t>
            </w:r>
            <w:r w:rsidRPr="00844650">
              <w:rPr>
                <w:rFonts w:ascii="GHEA Grapalat" w:hAnsi="GHEA Grapalat" w:cs="GHEA Grapalat"/>
                <w:sz w:val="20"/>
                <w:szCs w:val="20"/>
              </w:rPr>
              <w:t xml:space="preserve"> </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Համայնքում բնակվող զինապարտ քաղաքացիների գրանցամատյանի վարումը, այո/ոչ</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այո</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այո</w:t>
            </w:r>
          </w:p>
        </w:tc>
      </w:tr>
      <w:tr w:rsidR="00126B86" w:rsidRPr="00D32E06"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Զորակոչիկների բավարավածությունը մատուցված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85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90</w:t>
            </w:r>
          </w:p>
        </w:tc>
      </w:tr>
      <w:tr w:rsidR="00126B86" w:rsidRPr="00D32E06"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3.Արտակարգ իրավիճակներից բնակչության պաշտպանություն և քաղաքացիական պաշտպանության կազմակերպում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nil"/>
              <w:right w:val="single" w:sz="2" w:space="0" w:color="000000"/>
            </w:tcBorders>
            <w:shd w:val="clear" w:color="auto" w:fill="FFFFFF"/>
          </w:tcPr>
          <w:p w:rsidR="00126B86" w:rsidRPr="00D32E06" w:rsidRDefault="00126B86" w:rsidP="00CC47BE">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20</w:t>
            </w:r>
            <w:r w:rsidRPr="002D5DA8">
              <w:rPr>
                <w:rFonts w:ascii="GHEA Grapalat" w:hAnsi="GHEA Grapalat" w:cs="GHEA Grapalat"/>
                <w:sz w:val="20"/>
                <w:szCs w:val="20"/>
              </w:rPr>
              <w:t>20</w:t>
            </w:r>
            <w:r w:rsidRPr="00D32E06">
              <w:rPr>
                <w:rFonts w:ascii="GHEA Grapalat" w:hAnsi="GHEA Grapalat" w:cs="GHEA Grapalat"/>
                <w:sz w:val="20"/>
                <w:szCs w:val="20"/>
              </w:rPr>
              <w:t xml:space="preserve"> թվականի ընթացքում ոլոր</w:t>
            </w:r>
            <w:r w:rsidRPr="00D32E06">
              <w:rPr>
                <w:rFonts w:ascii="GHEA Grapalat" w:hAnsi="GHEA Grapalat" w:cs="GHEA Grapalat"/>
                <w:sz w:val="20"/>
                <w:szCs w:val="20"/>
                <w:lang w:val="en-US"/>
              </w:rPr>
              <w:t>տում</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նախատեսված</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են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ուսումնավարժանքներ</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և</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աշխատակիցների</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lastRenderedPageBreak/>
              <w:t>վերապատրաստման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դասընթացներ</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Sylfaen"/>
                <w:lang w:val="en-US"/>
              </w:rPr>
            </w:pPr>
            <w:r w:rsidRPr="00D32E06">
              <w:rPr>
                <w:rFonts w:ascii="GHEA Grapalat" w:hAnsi="GHEA Grapalat" w:cs="Sylfaen"/>
                <w:lang w:val="en-US"/>
              </w:rPr>
              <w:lastRenderedPageBreak/>
              <w:t>Տարվա ընթացքում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w:t>
            </w:r>
          </w:p>
        </w:tc>
      </w:tr>
      <w:tr w:rsidR="00126B86" w:rsidRPr="00D32E06" w:rsidTr="003E010D">
        <w:trPr>
          <w:trHeight w:val="1"/>
        </w:trPr>
        <w:tc>
          <w:tcPr>
            <w:tcW w:w="1815" w:type="pct"/>
            <w:tcBorders>
              <w:top w:val="single" w:sz="2" w:space="0" w:color="000000"/>
              <w:left w:val="single" w:sz="2" w:space="0" w:color="000000"/>
              <w:bottom w:val="nil"/>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lastRenderedPageBreak/>
              <w:t>Ոլորտ 4. Քաղաքաշինություն և կոմունալ 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Իրականացնել համայնքի բնակֆոնդի արդյունավետ կառավարումը և արտաքին լուսավորության և ջրամատակարարման ցանցերի պահպանումը: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189"/>
              <w:rPr>
                <w:rFonts w:ascii="GHEA Grapalat" w:hAnsi="GHEA Grapalat" w:cs="Calibri"/>
              </w:rPr>
            </w:pPr>
            <w:r w:rsidRPr="00D32E06">
              <w:rPr>
                <w:rFonts w:ascii="GHEA Grapalat" w:hAnsi="GHEA Grapalat" w:cs="GHEA Grapalat"/>
                <w:sz w:val="20"/>
                <w:szCs w:val="20"/>
              </w:rPr>
              <w:t>Նորոգված տանիքներ ունեցող բազմաբնակարան շենքերի տեսակարար կշիռն ընդհանուրի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35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50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189"/>
              <w:rPr>
                <w:rFonts w:ascii="GHEA Grapalat" w:hAnsi="GHEA Grapalat" w:cs="Calibri"/>
              </w:rPr>
            </w:pPr>
            <w:r w:rsidRPr="00D32E06">
              <w:rPr>
                <w:rFonts w:ascii="GHEA Grapalat" w:hAnsi="GHEA Grapalat" w:cs="GHEA Grapalat"/>
                <w:sz w:val="20"/>
                <w:szCs w:val="20"/>
              </w:rPr>
              <w:t>Նորոգված մուտքեր ունեցող բազմաբնակարան շենքերի տեսակարար կշիռն ընդհանուրի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10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20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189"/>
              <w:rPr>
                <w:rFonts w:ascii="GHEA Grapalat" w:hAnsi="GHEA Grapalat" w:cs="Calibri"/>
              </w:rPr>
            </w:pPr>
            <w:r w:rsidRPr="00D32E06">
              <w:rPr>
                <w:rFonts w:ascii="GHEA Grapalat" w:hAnsi="GHEA Grapalat" w:cs="GHEA Grapalat"/>
                <w:sz w:val="20"/>
                <w:szCs w:val="20"/>
              </w:rPr>
              <w:t>Գիշերային լուսավորված փողոցների տեսակարար կշիռն ընդհանուրի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rsidP="00BA399A">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95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Համայնքում էներգախնայող լամպերով լուսավորված տարածքների մակերեսի տեսակարար կշիռը լուսավորված տարածքների ընդհանուր մակերեսի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BA399A">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7</w:t>
            </w:r>
            <w:r w:rsidRPr="00D32E06">
              <w:rPr>
                <w:rFonts w:ascii="GHEA Grapalat" w:hAnsi="GHEA Grapalat"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70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Համայնքի բնակիչների բավարավածությունը մատուցված ջրամատակարման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7A45D1">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99</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5. Հողօգտագործում</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16532A">
        <w:trPr>
          <w:trHeight w:val="1"/>
        </w:trPr>
        <w:tc>
          <w:tcPr>
            <w:tcW w:w="181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rsidP="00CC47BE">
            <w:pPr>
              <w:autoSpaceDE w:val="0"/>
              <w:autoSpaceDN w:val="0"/>
              <w:adjustRightInd w:val="0"/>
              <w:spacing w:after="0" w:line="20" w:lineRule="atLeast"/>
              <w:rPr>
                <w:rFonts w:ascii="GHEA Grapalat" w:hAnsi="GHEA Grapalat" w:cs="Calibri"/>
                <w:sz w:val="20"/>
                <w:szCs w:val="20"/>
              </w:rPr>
            </w:pPr>
            <w:r w:rsidRPr="00D32E06">
              <w:rPr>
                <w:rFonts w:ascii="GHEA Grapalat" w:hAnsi="GHEA Grapalat"/>
                <w:sz w:val="20"/>
                <w:szCs w:val="20"/>
                <w:shd w:val="clear" w:color="auto" w:fill="FFFFFF"/>
                <w:lang w:val="en-US"/>
              </w:rPr>
              <w:t>Ի</w:t>
            </w:r>
            <w:r w:rsidRPr="00D32E06">
              <w:rPr>
                <w:rFonts w:ascii="GHEA Grapalat" w:hAnsi="GHEA Grapalat"/>
                <w:sz w:val="20"/>
                <w:szCs w:val="20"/>
                <w:shd w:val="clear" w:color="auto" w:fill="FFFFFF"/>
              </w:rPr>
              <w:t>րականացն</w:t>
            </w:r>
            <w:r w:rsidRPr="00D32E06">
              <w:rPr>
                <w:rFonts w:ascii="GHEA Grapalat" w:hAnsi="GHEA Grapalat"/>
                <w:sz w:val="20"/>
                <w:szCs w:val="20"/>
                <w:shd w:val="clear" w:color="auto" w:fill="FFFFFF"/>
                <w:lang w:val="en-US"/>
              </w:rPr>
              <w:t>ել</w:t>
            </w:r>
            <w:r w:rsidRPr="00D32E06">
              <w:rPr>
                <w:rFonts w:ascii="GHEA Grapalat" w:hAnsi="GHEA Grapalat"/>
                <w:sz w:val="20"/>
                <w:szCs w:val="20"/>
                <w:shd w:val="clear" w:color="auto" w:fill="FFFFFF"/>
              </w:rPr>
              <w:t xml:space="preserve"> համայնքի սեփականություն հանդիսացող հողամասերի բարելավման աշխատանքներ</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EB03CE">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16532A">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6. Տրանսպորտ</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70"/>
        </w:trPr>
        <w:tc>
          <w:tcPr>
            <w:tcW w:w="1815" w:type="pct"/>
            <w:vMerge w:val="restart"/>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Բարելավել ներհամայնքային ճանապարհների անցանելիության մակարդակը և ապահովել բնակիչների անվտանգ տեղաշարժը: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Ընթացիկ նորոգված ներհամայնքային ճանապարհների և փողոցների տեսակարար կշիռն ընդհանուրի կազմում,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80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Համայնքային ենթակայության ճանապարհներին և փողոցներում տեղադրված ճանապարհային նշանների թվի տեսակարար կշիռը անհրաժեշտ ճանապարհային նշանների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sz w:val="20"/>
                <w:szCs w:val="20"/>
                <w:lang w:val="en-US"/>
              </w:rPr>
              <w:t>8</w:t>
            </w:r>
            <w:r w:rsidRPr="00D32E06">
              <w:rPr>
                <w:rFonts w:ascii="GHEA Grapalat" w:hAnsi="GHEA Grapalat" w:cs="GHEA Grapalat"/>
                <w:sz w:val="20"/>
                <w:szCs w:val="20"/>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sz w:val="20"/>
                <w:szCs w:val="20"/>
                <w:lang w:val="en-US"/>
              </w:rPr>
              <w:t>9</w:t>
            </w:r>
            <w:r w:rsidRPr="00D32E06">
              <w:rPr>
                <w:rFonts w:ascii="GHEA Grapalat" w:hAnsi="GHEA Grapalat" w:cs="GHEA Grapalat"/>
                <w:sz w:val="20"/>
                <w:szCs w:val="20"/>
              </w:rPr>
              <w:t>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7. Առևտուր և ծառայություններ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rsidP="00CC47BE">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20</w:t>
            </w:r>
            <w:r w:rsidRPr="002D5DA8">
              <w:rPr>
                <w:rFonts w:ascii="GHEA Grapalat" w:hAnsi="GHEA Grapalat" w:cs="GHEA Grapalat"/>
                <w:sz w:val="20"/>
                <w:szCs w:val="20"/>
              </w:rPr>
              <w:t>20</w:t>
            </w:r>
            <w:r w:rsidRPr="00D32E06">
              <w:rPr>
                <w:rFonts w:ascii="GHEA Grapalat" w:hAnsi="GHEA Grapalat" w:cs="GHEA Grapalat"/>
                <w:sz w:val="20"/>
                <w:szCs w:val="20"/>
              </w:rPr>
              <w:t xml:space="preserve"> թվականի ընթացքում ոլորտում իրականացնել միջոցառումներ ընդհանուր օգտագործման տարածքի պարտադիր բարեկարգման:</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Ընդհանուր անշարժ գույքի տարած</w:t>
            </w:r>
            <w:r w:rsidRPr="00D32E06">
              <w:rPr>
                <w:rFonts w:ascii="GHEA Grapalat" w:hAnsi="GHEA Grapalat" w:cs="Sylfaen"/>
                <w:lang w:val="en-US"/>
              </w:rPr>
              <w:t>ք</w:t>
            </w:r>
            <w:r w:rsidRPr="00D32E06">
              <w:rPr>
                <w:rFonts w:ascii="GHEA Grapalat" w:hAnsi="GHEA Grapalat" w:cs="GHEA Grapalat"/>
              </w:rPr>
              <w:t>ների բարեկարգման տեսակարար կշիռը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lang w:val="en-US"/>
              </w:rPr>
              <w:t>7</w:t>
            </w:r>
            <w:r w:rsidRPr="00D32E06">
              <w:rPr>
                <w:rFonts w:ascii="GHEA Grapalat" w:hAnsi="GHEA Grapalat"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lang w:val="en-US"/>
              </w:rPr>
              <w:t>8</w:t>
            </w:r>
            <w:r w:rsidRPr="00D32E06">
              <w:rPr>
                <w:rFonts w:ascii="GHEA Grapalat" w:hAnsi="GHEA Grapalat" w:cs="GHEA Grapalat"/>
              </w:rPr>
              <w:t>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8. Կրթություն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vMerge w:val="restart"/>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համայնքի բնակչությանը նախադպրոցական կրթության և արտադպրոցական դաստիարակության որակյալ ծառայությունների մատուցումը: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189"/>
              <w:rPr>
                <w:rFonts w:ascii="GHEA Grapalat" w:hAnsi="GHEA Grapalat" w:cs="Calibri"/>
              </w:rPr>
            </w:pPr>
            <w:r w:rsidRPr="00D32E06">
              <w:rPr>
                <w:rFonts w:ascii="GHEA Grapalat" w:hAnsi="GHEA Grapalat" w:cs="GHEA Grapalat"/>
                <w:sz w:val="20"/>
                <w:szCs w:val="20"/>
              </w:rPr>
              <w:t>Անհրաժեշտ շենքային պայմաններով ապահովված մանկապարտեզների տեսակարար կշիռը ընդհանուրի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lang w:val="en-US"/>
              </w:rPr>
              <w:t>50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80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 xml:space="preserve">Տարվա ընթացքում մատուցված նախադպրոցական կրթության </w:t>
            </w:r>
            <w:r w:rsidRPr="00D32E06">
              <w:rPr>
                <w:rFonts w:ascii="GHEA Grapalat" w:hAnsi="GHEA Grapalat" w:cs="GHEA Grapalat"/>
                <w:sz w:val="20"/>
                <w:szCs w:val="20"/>
              </w:rPr>
              <w:lastRenderedPageBreak/>
              <w:t>ծառայության արժեքը մեկ երեխայի հաշվով, հազ.դրամ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95104E" w:rsidRDefault="00126B86">
            <w:pPr>
              <w:autoSpaceDE w:val="0"/>
              <w:autoSpaceDN w:val="0"/>
              <w:adjustRightInd w:val="0"/>
              <w:spacing w:after="0" w:line="20" w:lineRule="atLeast"/>
              <w:jc w:val="center"/>
              <w:rPr>
                <w:rFonts w:ascii="GHEA Grapalat" w:hAnsi="GHEA Grapalat" w:cs="Calibri"/>
                <w:lang w:val="en-US"/>
              </w:rPr>
            </w:pPr>
            <w:r w:rsidRPr="0095104E">
              <w:rPr>
                <w:rFonts w:ascii="GHEA Grapalat" w:hAnsi="GHEA Grapalat" w:cs="GHEA Grapalat"/>
                <w:sz w:val="20"/>
                <w:szCs w:val="20"/>
                <w:lang w:val="en-US"/>
              </w:rPr>
              <w:lastRenderedPageBreak/>
              <w:t>276.2</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3A3A0D">
            <w:pPr>
              <w:autoSpaceDE w:val="0"/>
              <w:autoSpaceDN w:val="0"/>
              <w:adjustRightInd w:val="0"/>
              <w:spacing w:after="0" w:line="20" w:lineRule="atLeast"/>
              <w:rPr>
                <w:rFonts w:ascii="GHEA Grapalat" w:hAnsi="GHEA Grapalat" w:cs="Calibri"/>
                <w:lang w:val="en-US"/>
              </w:rPr>
            </w:pP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 xml:space="preserve">Մատուցված արտադպրոցական դաստիարակության ծառայության հասանելիությունը համայնքի բնակիչներին, %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95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Բնակիչների բավարարվածությունը մատուցվող արտադպրոցական դաստիարակության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3E010D">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3E010D">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95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Անհրաժեշտ շենքային պայմաններով ապահովված արտադպրոցական դաստիարակության խմբակների տեսակար կշիռը դրանց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70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9. Մշակույթ և երիտասարդության հետ տարվող աշխատանքներ</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Կազմակերպել համայնքի մշակութային կյանքը և ապահովել որակյալ ծառայությունների մատուցումը: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Համայնքային գրադարանի առկայություն, այո/ոչ</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այո</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այո</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Տարվա ընթացքում գրադարանի ծառայություններից օգտված բնակիչների թվի տեսակարար կշիռը բնակիչների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CC47BE">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25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30</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189"/>
              <w:rPr>
                <w:rFonts w:ascii="GHEA Grapalat" w:hAnsi="GHEA Grapalat" w:cs="Calibri"/>
              </w:rPr>
            </w:pPr>
            <w:r w:rsidRPr="00D32E06">
              <w:rPr>
                <w:rFonts w:ascii="GHEA Grapalat" w:hAnsi="GHEA Grapalat" w:cs="GHEA Grapalat"/>
                <w:sz w:val="20"/>
                <w:szCs w:val="20"/>
              </w:rPr>
              <w:t>Տարվա ընթացքում թանգարան այցելած բնակիչների տեսակարար կշիռը բնակիչների ընդհանուր թվի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lang w:val="en-US"/>
              </w:rPr>
              <w:t>3</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Մատուցված մշակութային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sz w:val="20"/>
                <w:szCs w:val="20"/>
                <w:lang w:val="en-US"/>
              </w:rPr>
              <w:t>9</w:t>
            </w:r>
            <w:r w:rsidRPr="00D32E06">
              <w:rPr>
                <w:rFonts w:ascii="GHEA Grapalat" w:hAnsi="GHEA Grapalat" w:cs="GHEA Grapalat"/>
                <w:sz w:val="20"/>
                <w:szCs w:val="20"/>
              </w:rPr>
              <w:t>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10. Առողջապահություն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F64C89">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844650" w:rsidRDefault="00126B86" w:rsidP="004B5CC1">
            <w:pPr>
              <w:autoSpaceDE w:val="0"/>
              <w:autoSpaceDN w:val="0"/>
              <w:adjustRightInd w:val="0"/>
              <w:spacing w:after="0" w:line="20" w:lineRule="atLeast"/>
              <w:jc w:val="center"/>
              <w:rPr>
                <w:rFonts w:ascii="GHEA Grapalat" w:hAnsi="GHEA Grapalat" w:cs="Calibri"/>
                <w:sz w:val="20"/>
                <w:szCs w:val="20"/>
              </w:rPr>
            </w:pPr>
            <w:r w:rsidRPr="00D32E06">
              <w:rPr>
                <w:rFonts w:ascii="GHEA Grapalat" w:hAnsi="GHEA Grapalat" w:cs="Calibri"/>
                <w:sz w:val="20"/>
                <w:szCs w:val="20"/>
                <w:lang w:val="en-US"/>
              </w:rPr>
              <w:t>Կազմակերպել</w:t>
            </w:r>
            <w:r w:rsidRPr="00844650">
              <w:rPr>
                <w:rFonts w:ascii="GHEA Grapalat" w:hAnsi="GHEA Grapalat" w:cs="Calibri"/>
                <w:sz w:val="20"/>
                <w:szCs w:val="20"/>
              </w:rPr>
              <w:t xml:space="preserve"> </w:t>
            </w:r>
            <w:r w:rsidRPr="00D32E06">
              <w:rPr>
                <w:rFonts w:ascii="GHEA Grapalat" w:hAnsi="GHEA Grapalat" w:cs="Calibri"/>
                <w:sz w:val="20"/>
                <w:szCs w:val="20"/>
                <w:lang w:val="en-US"/>
              </w:rPr>
              <w:t>և</w:t>
            </w:r>
            <w:r w:rsidRPr="00844650">
              <w:rPr>
                <w:rFonts w:ascii="GHEA Grapalat" w:hAnsi="GHEA Grapalat" w:cs="Calibri"/>
                <w:sz w:val="20"/>
                <w:szCs w:val="20"/>
              </w:rPr>
              <w:t xml:space="preserve"> </w:t>
            </w:r>
            <w:r w:rsidRPr="00D32E06">
              <w:rPr>
                <w:rFonts w:ascii="GHEA Grapalat" w:hAnsi="GHEA Grapalat" w:cs="Calibri"/>
                <w:sz w:val="20"/>
                <w:szCs w:val="20"/>
                <w:lang w:val="en-US"/>
              </w:rPr>
              <w:t>կառավարել</w:t>
            </w:r>
            <w:r w:rsidRPr="00844650">
              <w:rPr>
                <w:rFonts w:ascii="GHEA Grapalat" w:hAnsi="GHEA Grapalat" w:cs="Calibri"/>
                <w:sz w:val="20"/>
                <w:szCs w:val="20"/>
              </w:rPr>
              <w:t xml:space="preserve"> </w:t>
            </w:r>
            <w:r w:rsidRPr="00D32E06">
              <w:rPr>
                <w:rFonts w:ascii="GHEA Grapalat" w:hAnsi="GHEA Grapalat" w:cs="Calibri"/>
                <w:sz w:val="20"/>
                <w:szCs w:val="20"/>
                <w:lang w:val="en-US"/>
              </w:rPr>
              <w:t>համայնքային</w:t>
            </w:r>
            <w:r w:rsidRPr="00844650">
              <w:rPr>
                <w:rFonts w:ascii="GHEA Grapalat" w:hAnsi="GHEA Grapalat" w:cs="Calibri"/>
                <w:sz w:val="20"/>
                <w:szCs w:val="20"/>
              </w:rPr>
              <w:t xml:space="preserve"> </w:t>
            </w:r>
            <w:r w:rsidRPr="00D32E06">
              <w:rPr>
                <w:rFonts w:ascii="GHEA Grapalat" w:hAnsi="GHEA Grapalat" w:cs="Calibri"/>
                <w:sz w:val="20"/>
                <w:szCs w:val="20"/>
                <w:lang w:val="en-US"/>
              </w:rPr>
              <w:t>ենթակայության</w:t>
            </w:r>
            <w:r w:rsidRPr="00844650">
              <w:rPr>
                <w:rFonts w:ascii="GHEA Grapalat" w:hAnsi="GHEA Grapalat" w:cs="Calibri"/>
                <w:sz w:val="20"/>
                <w:szCs w:val="20"/>
              </w:rPr>
              <w:t xml:space="preserve"> </w:t>
            </w:r>
            <w:r w:rsidRPr="00D32E06">
              <w:rPr>
                <w:rFonts w:ascii="GHEA Grapalat" w:hAnsi="GHEA Grapalat" w:cs="Calibri"/>
                <w:sz w:val="20"/>
                <w:szCs w:val="20"/>
                <w:lang w:val="en-US"/>
              </w:rPr>
              <w:t>բժշկական</w:t>
            </w:r>
            <w:r w:rsidRPr="00844650">
              <w:rPr>
                <w:rFonts w:ascii="GHEA Grapalat" w:hAnsi="GHEA Grapalat" w:cs="Calibri"/>
                <w:sz w:val="20"/>
                <w:szCs w:val="20"/>
              </w:rPr>
              <w:t xml:space="preserve"> </w:t>
            </w:r>
            <w:r w:rsidRPr="00D32E06">
              <w:rPr>
                <w:rFonts w:ascii="GHEA Grapalat" w:hAnsi="GHEA Grapalat" w:cs="Calibri"/>
                <w:sz w:val="20"/>
                <w:szCs w:val="20"/>
                <w:lang w:val="en-US"/>
              </w:rPr>
              <w:t>օգնություն</w:t>
            </w:r>
            <w:r w:rsidRPr="00844650">
              <w:rPr>
                <w:rFonts w:ascii="GHEA Grapalat" w:hAnsi="GHEA Grapalat" w:cs="Calibri"/>
                <w:sz w:val="20"/>
                <w:szCs w:val="20"/>
              </w:rPr>
              <w:t xml:space="preserve"> </w:t>
            </w:r>
            <w:r w:rsidRPr="00D32E06">
              <w:rPr>
                <w:rFonts w:ascii="GHEA Grapalat" w:hAnsi="GHEA Grapalat" w:cs="Calibri"/>
                <w:sz w:val="20"/>
                <w:szCs w:val="20"/>
                <w:lang w:val="en-US"/>
              </w:rPr>
              <w:t>և</w:t>
            </w:r>
            <w:r w:rsidRPr="00844650">
              <w:rPr>
                <w:rFonts w:ascii="GHEA Grapalat" w:hAnsi="GHEA Grapalat" w:cs="Calibri"/>
                <w:sz w:val="20"/>
                <w:szCs w:val="20"/>
              </w:rPr>
              <w:t xml:space="preserve"> </w:t>
            </w:r>
            <w:r w:rsidRPr="00D32E06">
              <w:rPr>
                <w:rFonts w:ascii="GHEA Grapalat" w:hAnsi="GHEA Grapalat" w:cs="Calibri"/>
                <w:sz w:val="20"/>
                <w:szCs w:val="20"/>
                <w:lang w:val="en-US"/>
              </w:rPr>
              <w:t>սպասարկում</w:t>
            </w:r>
            <w:r w:rsidRPr="00844650">
              <w:rPr>
                <w:rFonts w:ascii="GHEA Grapalat" w:hAnsi="GHEA Grapalat" w:cs="Calibri"/>
                <w:sz w:val="20"/>
                <w:szCs w:val="20"/>
              </w:rPr>
              <w:t xml:space="preserve"> </w:t>
            </w:r>
            <w:r w:rsidRPr="00D32E06">
              <w:rPr>
                <w:rFonts w:ascii="GHEA Grapalat" w:hAnsi="GHEA Grapalat" w:cs="Calibri"/>
                <w:sz w:val="20"/>
                <w:szCs w:val="20"/>
                <w:lang w:val="en-US"/>
              </w:rPr>
              <w:t>իրականացնող</w:t>
            </w:r>
            <w:r w:rsidRPr="00844650">
              <w:rPr>
                <w:rFonts w:ascii="GHEA Grapalat" w:hAnsi="GHEA Grapalat" w:cs="Calibri"/>
                <w:sz w:val="20"/>
                <w:szCs w:val="20"/>
              </w:rPr>
              <w:t xml:space="preserve"> </w:t>
            </w:r>
            <w:r w:rsidRPr="00D32E06">
              <w:rPr>
                <w:rFonts w:ascii="GHEA Grapalat" w:hAnsi="GHEA Grapalat" w:cs="Calibri"/>
                <w:sz w:val="20"/>
                <w:szCs w:val="20"/>
                <w:lang w:val="en-US"/>
              </w:rPr>
              <w:t>հաստատությունների</w:t>
            </w:r>
            <w:r w:rsidRPr="00844650">
              <w:rPr>
                <w:rFonts w:ascii="GHEA Grapalat" w:hAnsi="GHEA Grapalat" w:cs="Calibri"/>
                <w:sz w:val="20"/>
                <w:szCs w:val="20"/>
              </w:rPr>
              <w:t xml:space="preserve"> </w:t>
            </w:r>
            <w:r w:rsidRPr="00D32E06">
              <w:rPr>
                <w:rFonts w:ascii="GHEA Grapalat" w:hAnsi="GHEA Grapalat" w:cs="Calibri"/>
                <w:sz w:val="20"/>
                <w:szCs w:val="20"/>
                <w:lang w:val="en-US"/>
              </w:rPr>
              <w:t>գործունեությունը</w:t>
            </w:r>
          </w:p>
        </w:tc>
        <w:tc>
          <w:tcPr>
            <w:tcW w:w="1658"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rsidP="004B5CC1">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 xml:space="preserve">Մատուցված </w:t>
            </w:r>
            <w:r w:rsidRPr="00D32E06">
              <w:rPr>
                <w:rFonts w:ascii="GHEA Grapalat" w:hAnsi="GHEA Grapalat" w:cs="GHEA Grapalat"/>
                <w:sz w:val="20"/>
                <w:szCs w:val="20"/>
                <w:lang w:val="en-US"/>
              </w:rPr>
              <w:t>բժշկական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օգնության</w:t>
            </w:r>
            <w:r w:rsidRPr="00844650">
              <w:rPr>
                <w:rFonts w:ascii="GHEA Grapalat" w:hAnsi="GHEA Grapalat" w:cs="GHEA Grapalat"/>
                <w:sz w:val="20"/>
                <w:szCs w:val="20"/>
              </w:rPr>
              <w:t xml:space="preserve"> </w:t>
            </w:r>
            <w:r w:rsidRPr="00D32E06">
              <w:rPr>
                <w:rFonts w:ascii="GHEA Grapalat" w:hAnsi="GHEA Grapalat"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80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11. Ֆիզիկական կուլտուրա և սպորտ</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4A2296" w:rsidRDefault="00126B86" w:rsidP="000372AD">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20</w:t>
            </w:r>
            <w:r w:rsidRPr="004A2296">
              <w:rPr>
                <w:rFonts w:ascii="GHEA Grapalat" w:hAnsi="GHEA Grapalat" w:cs="GHEA Grapalat"/>
                <w:sz w:val="20"/>
                <w:szCs w:val="20"/>
              </w:rPr>
              <w:t>20</w:t>
            </w:r>
          </w:p>
          <w:p w:rsidR="00126B86" w:rsidRPr="00844650" w:rsidRDefault="00126B86" w:rsidP="000372A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 թվականի ընթացքում </w:t>
            </w:r>
            <w:r w:rsidRPr="00D32E06">
              <w:rPr>
                <w:rFonts w:ascii="GHEA Grapalat" w:hAnsi="GHEA Grapalat" w:cs="GHEA Grapalat"/>
                <w:sz w:val="20"/>
                <w:szCs w:val="20"/>
                <w:lang w:val="en-US"/>
              </w:rPr>
              <w:t>կազմակերպել</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Լավագույն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մարզական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ընտանիք</w:t>
            </w:r>
            <w:r w:rsidRPr="00D32E06">
              <w:rPr>
                <w:rFonts w:ascii="GHEA Grapalat" w:hAnsi="GHEA Grapalat" w:cs="GHEA Grapalat"/>
                <w:sz w:val="20"/>
                <w:szCs w:val="20"/>
              </w:rPr>
              <w:t>», «</w:t>
            </w:r>
            <w:r w:rsidRPr="00D32E06">
              <w:rPr>
                <w:rFonts w:ascii="GHEA Grapalat" w:hAnsi="GHEA Grapalat" w:cs="GHEA Grapalat"/>
                <w:sz w:val="20"/>
                <w:szCs w:val="20"/>
                <w:lang w:val="en-US"/>
              </w:rPr>
              <w:t>Լավագույն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նախադպրոցական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հիմնարկ</w:t>
            </w:r>
            <w:r w:rsidRPr="00D32E06">
              <w:rPr>
                <w:rFonts w:ascii="GHEA Grapalat" w:hAnsi="GHEA Grapalat" w:cs="GHEA Grapalat"/>
                <w:sz w:val="20"/>
                <w:szCs w:val="20"/>
              </w:rPr>
              <w:t>», «</w:t>
            </w:r>
            <w:r w:rsidRPr="00D32E06">
              <w:rPr>
                <w:rFonts w:ascii="GHEA Grapalat" w:hAnsi="GHEA Grapalat" w:cs="GHEA Grapalat"/>
                <w:sz w:val="20"/>
                <w:szCs w:val="20"/>
                <w:lang w:val="en-US"/>
              </w:rPr>
              <w:t>Մարզական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փառատոն</w:t>
            </w:r>
            <w:r w:rsidRPr="00D32E06">
              <w:rPr>
                <w:rFonts w:ascii="GHEA Grapalat" w:hAnsi="GHEA Grapalat" w:cs="GHEA Grapalat"/>
                <w:sz w:val="20"/>
                <w:szCs w:val="20"/>
              </w:rPr>
              <w:t>»</w:t>
            </w:r>
            <w:r w:rsidRPr="00844650">
              <w:rPr>
                <w:rFonts w:ascii="GHEA Grapalat" w:hAnsi="GHEA Grapalat" w:cs="GHEA Grapalat"/>
                <w:sz w:val="20"/>
                <w:szCs w:val="20"/>
              </w:rPr>
              <w:t>,</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հեծանվավազքի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մրցումներ</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ֆուտբոլի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շախմատի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ուժային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եռամարտի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ձյուդոյի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թիավարության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բռնցքամարտի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առաջնություններ</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rsidP="003E010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Մատուցված </w:t>
            </w:r>
            <w:r w:rsidRPr="00D32E06">
              <w:rPr>
                <w:rFonts w:ascii="GHEA Grapalat" w:hAnsi="GHEA Grapalat" w:cs="GHEA Grapalat"/>
                <w:sz w:val="20"/>
                <w:szCs w:val="20"/>
                <w:lang w:val="en-US"/>
              </w:rPr>
              <w:t>սպորտային</w:t>
            </w:r>
            <w:r w:rsidRPr="00D32E06">
              <w:rPr>
                <w:rFonts w:ascii="GHEA Grapalat" w:hAnsi="GHEA Grapalat" w:cs="GHEA Grapalat"/>
                <w:sz w:val="20"/>
                <w:szCs w:val="20"/>
              </w:rPr>
              <w:t xml:space="preserve">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60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75</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12. Սոցիալական պաշտպանություն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Բարելավել սոցիալապես անապահով ընտանիքների  սոցիալական վիճակը:</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Սոցիալական ծրագրերից շահառուների բավարարվածությունը (հարցումների հիման վրա)</w:t>
            </w:r>
            <w:r w:rsidRPr="00D32E06">
              <w:rPr>
                <w:rFonts w:ascii="GHEA Grapalat" w:hAnsi="GHEA Grapalat" w:cs="GHEA Grapalat"/>
                <w:sz w:val="20"/>
                <w:szCs w:val="20"/>
                <w:highlight w:val="white"/>
              </w:rPr>
              <w:t xml:space="preserve">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միջին</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լավ</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13. Գյուղատնտեսություն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20</w:t>
            </w:r>
            <w:r w:rsidRPr="002D5DA8">
              <w:rPr>
                <w:rFonts w:ascii="GHEA Grapalat" w:hAnsi="GHEA Grapalat" w:cs="GHEA Grapalat"/>
                <w:sz w:val="20"/>
                <w:szCs w:val="20"/>
              </w:rPr>
              <w:t>20</w:t>
            </w:r>
            <w:r w:rsidRPr="00D32E06">
              <w:rPr>
                <w:rFonts w:ascii="GHEA Grapalat" w:hAnsi="GHEA Grapalat" w:cs="GHEA Grapalat"/>
                <w:sz w:val="20"/>
                <w:szCs w:val="20"/>
              </w:rPr>
              <w:t xml:space="preserve">թվականի ընթացքում ոլորտում </w:t>
            </w:r>
            <w:r w:rsidRPr="00D32E06">
              <w:rPr>
                <w:rFonts w:ascii="GHEA Grapalat" w:hAnsi="GHEA Grapalat" w:cs="GHEA Grapalat"/>
                <w:sz w:val="20"/>
                <w:szCs w:val="20"/>
                <w:lang w:val="en-US"/>
              </w:rPr>
              <w:t>նախատեսվել</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է</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աջակցություն</w:t>
            </w:r>
            <w:r w:rsidRPr="00D32E06">
              <w:rPr>
                <w:rFonts w:ascii="GHEA Grapalat" w:hAnsi="GHEA Grapalat" w:cs="GHEA Grapalat"/>
              </w:rPr>
              <w:t xml:space="preserve"> </w:t>
            </w:r>
            <w:r w:rsidRPr="00D32E06">
              <w:rPr>
                <w:rFonts w:ascii="GHEA Grapalat" w:hAnsi="GHEA Grapalat" w:cs="GHEA Grapalat"/>
                <w:lang w:val="en-US"/>
              </w:rPr>
              <w:t>գյուղացիական</w:t>
            </w:r>
            <w:r w:rsidRPr="00D32E06">
              <w:rPr>
                <w:rFonts w:ascii="GHEA Grapalat" w:hAnsi="GHEA Grapalat" w:cs="GHEA Grapalat"/>
              </w:rPr>
              <w:t xml:space="preserve"> </w:t>
            </w:r>
            <w:r w:rsidRPr="00D32E06">
              <w:rPr>
                <w:rFonts w:ascii="GHEA Grapalat" w:hAnsi="GHEA Grapalat" w:cs="GHEA Grapalat"/>
                <w:lang w:val="en-US"/>
              </w:rPr>
              <w:t>տնտեսություններին</w:t>
            </w:r>
            <w:r w:rsidRPr="00D32E06">
              <w:rPr>
                <w:rFonts w:ascii="GHEA Grapalat" w:hAnsi="GHEA Grapalat" w:cs="GHEA Grapalat"/>
              </w:rPr>
              <w:t xml:space="preserve">  </w:t>
            </w:r>
            <w:r w:rsidRPr="00D32E06">
              <w:rPr>
                <w:rFonts w:ascii="GHEA Grapalat" w:hAnsi="GHEA Grapalat" w:cs="GHEA Grapalat"/>
                <w:lang w:val="en-US"/>
              </w:rPr>
              <w:t>գարնան</w:t>
            </w:r>
            <w:r w:rsidRPr="00D32E06">
              <w:rPr>
                <w:rFonts w:ascii="GHEA Grapalat" w:hAnsi="GHEA Grapalat" w:cs="GHEA Grapalat"/>
              </w:rPr>
              <w:t xml:space="preserve"> </w:t>
            </w:r>
            <w:r w:rsidRPr="00D32E06">
              <w:rPr>
                <w:rFonts w:ascii="GHEA Grapalat" w:hAnsi="GHEA Grapalat" w:cs="GHEA Grapalat"/>
                <w:lang w:val="en-US"/>
              </w:rPr>
              <w:t>և</w:t>
            </w:r>
            <w:r w:rsidRPr="00D32E06">
              <w:rPr>
                <w:rFonts w:ascii="GHEA Grapalat" w:hAnsi="GHEA Grapalat" w:cs="GHEA Grapalat"/>
              </w:rPr>
              <w:t xml:space="preserve"> </w:t>
            </w:r>
            <w:r w:rsidRPr="00D32E06">
              <w:rPr>
                <w:rFonts w:ascii="GHEA Grapalat" w:hAnsi="GHEA Grapalat" w:cs="GHEA Grapalat"/>
                <w:lang w:val="en-US"/>
              </w:rPr>
              <w:t>աշնան</w:t>
            </w:r>
            <w:r w:rsidRPr="00D32E06">
              <w:rPr>
                <w:rFonts w:ascii="GHEA Grapalat" w:hAnsi="GHEA Grapalat" w:cs="GHEA Grapalat"/>
              </w:rPr>
              <w:t xml:space="preserve"> </w:t>
            </w:r>
            <w:r w:rsidRPr="00D32E06">
              <w:rPr>
                <w:rFonts w:ascii="GHEA Grapalat" w:hAnsi="GHEA Grapalat" w:cs="GHEA Grapalat"/>
                <w:lang w:val="en-US"/>
              </w:rPr>
              <w:t>գյուղատնտեսական</w:t>
            </w:r>
            <w:r w:rsidRPr="00D32E06">
              <w:rPr>
                <w:rFonts w:ascii="GHEA Grapalat" w:hAnsi="GHEA Grapalat" w:cs="GHEA Grapalat"/>
              </w:rPr>
              <w:t xml:space="preserve">  </w:t>
            </w:r>
            <w:r w:rsidRPr="00D32E06">
              <w:rPr>
                <w:rFonts w:ascii="GHEA Grapalat" w:hAnsi="GHEA Grapalat" w:cs="GHEA Grapalat"/>
                <w:lang w:val="en-US"/>
              </w:rPr>
              <w:t>աշխատանքներ</w:t>
            </w:r>
            <w:r w:rsidRPr="00D32E06">
              <w:rPr>
                <w:rFonts w:ascii="GHEA Grapalat" w:hAnsi="GHEA Grapalat" w:cs="GHEA Grapalat"/>
              </w:rPr>
              <w:t xml:space="preserve"> </w:t>
            </w:r>
            <w:r w:rsidRPr="00D32E06">
              <w:rPr>
                <w:rFonts w:ascii="GHEA Grapalat" w:hAnsi="GHEA Grapalat" w:cs="GHEA Grapalat"/>
                <w:lang w:val="en-US"/>
              </w:rPr>
              <w:t>իրականացնելու</w:t>
            </w:r>
            <w:r w:rsidRPr="00D32E06">
              <w:rPr>
                <w:rFonts w:ascii="GHEA Grapalat" w:hAnsi="GHEA Grapalat" w:cs="GHEA Grapalat"/>
              </w:rPr>
              <w:t xml:space="preserve"> </w:t>
            </w:r>
            <w:r w:rsidRPr="00D32E06">
              <w:rPr>
                <w:rFonts w:ascii="GHEA Grapalat" w:hAnsi="GHEA Grapalat" w:cs="GHEA Grapalat"/>
                <w:lang w:val="en-US"/>
              </w:rPr>
              <w:t>ժամանակ</w:t>
            </w:r>
            <w:r w:rsidRPr="00D32E06">
              <w:rPr>
                <w:rFonts w:ascii="GHEA Grapalat" w:hAnsi="GHEA Grapalat" w:cs="GHEA Grapalat"/>
              </w:rPr>
              <w:t xml:space="preserve"> /</w:t>
            </w:r>
            <w:r w:rsidRPr="00D32E06">
              <w:rPr>
                <w:rFonts w:ascii="GHEA Grapalat" w:hAnsi="GHEA Grapalat" w:cs="GHEA Grapalat"/>
                <w:lang w:val="en-US"/>
              </w:rPr>
              <w:t>սերմացու</w:t>
            </w:r>
            <w:r w:rsidRPr="00D32E06">
              <w:rPr>
                <w:rFonts w:ascii="GHEA Grapalat" w:hAnsi="GHEA Grapalat" w:cs="GHEA Grapalat"/>
              </w:rPr>
              <w:t xml:space="preserve"> </w:t>
            </w:r>
            <w:r w:rsidRPr="00D32E06">
              <w:rPr>
                <w:rFonts w:ascii="GHEA Grapalat" w:hAnsi="GHEA Grapalat" w:cs="GHEA Grapalat"/>
                <w:lang w:val="en-US"/>
              </w:rPr>
              <w:t>պարարտանյութ</w:t>
            </w:r>
            <w:r w:rsidRPr="00D32E06">
              <w:rPr>
                <w:rFonts w:ascii="GHEA Grapalat" w:hAnsi="GHEA Grapalat" w:cs="GHEA Grapalat"/>
              </w:rPr>
              <w:t xml:space="preserve">, </w:t>
            </w:r>
            <w:r w:rsidRPr="00D32E06">
              <w:rPr>
                <w:rFonts w:ascii="GHEA Grapalat" w:hAnsi="GHEA Grapalat" w:cs="GHEA Grapalat"/>
                <w:lang w:val="en-US"/>
              </w:rPr>
              <w:t>դիզվառելիք</w:t>
            </w:r>
            <w:r w:rsidRPr="00D32E06">
              <w:rPr>
                <w:rFonts w:ascii="GHEA Grapalat" w:hAnsi="GHEA Grapalat" w:cs="GHEA Grapalat"/>
              </w:rPr>
              <w:t>/</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rsidP="002D45D3">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Մատուցված  ծառայությունների հասանելիությունը համայնքի բնակիչներին, %</w:t>
            </w: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lang w:val="en-US"/>
              </w:rPr>
              <w:t>70</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lang w:val="en-US"/>
              </w:rPr>
              <w:t>90</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14. Անասնաբուժություն և բուսասանիտարիա</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20</w:t>
            </w:r>
            <w:r w:rsidRPr="004A2296">
              <w:rPr>
                <w:rFonts w:ascii="GHEA Grapalat" w:hAnsi="GHEA Grapalat" w:cs="GHEA Grapalat"/>
                <w:sz w:val="20"/>
                <w:szCs w:val="20"/>
              </w:rPr>
              <w:t>20</w:t>
            </w:r>
            <w:r w:rsidRPr="00D32E06">
              <w:rPr>
                <w:rFonts w:ascii="GHEA Grapalat" w:hAnsi="GHEA Grapalat" w:cs="GHEA Grapalat"/>
                <w:sz w:val="20"/>
                <w:szCs w:val="20"/>
              </w:rPr>
              <w:t xml:space="preserve"> թվականի ընթացքում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lang w:val="en-US"/>
              </w:rPr>
              <w:t>քաղաքում</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կանաչ</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գոտիների</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ստեղծում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lang w:val="en-US"/>
              </w:rPr>
              <w:t>ոռոգման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համակարգի</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արդիականացում</w:t>
            </w:r>
          </w:p>
          <w:p w:rsidR="00126B86" w:rsidRPr="00D32E06" w:rsidRDefault="00126B86">
            <w:pPr>
              <w:autoSpaceDE w:val="0"/>
              <w:autoSpaceDN w:val="0"/>
              <w:adjustRightInd w:val="0"/>
              <w:spacing w:after="0" w:line="20" w:lineRule="atLeast"/>
              <w:rPr>
                <w:rFonts w:ascii="GHEA Grapalat" w:hAnsi="GHEA Grapalat" w:cs="Calibri"/>
                <w:sz w:val="20"/>
                <w:szCs w:val="20"/>
              </w:rPr>
            </w:pPr>
            <w:r w:rsidRPr="00D32E06">
              <w:rPr>
                <w:rFonts w:ascii="GHEA Grapalat" w:hAnsi="GHEA Grapalat" w:cs="GHEA Grapalat"/>
                <w:sz w:val="20"/>
                <w:szCs w:val="20"/>
                <w:lang w:val="en-US"/>
              </w:rPr>
              <w:t>զոոանասնաբուժական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միջոցառումների</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իրականացում</w:t>
            </w:r>
          </w:p>
        </w:tc>
        <w:tc>
          <w:tcPr>
            <w:tcW w:w="165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GHEA Grapalat"/>
              </w:rPr>
            </w:pPr>
            <w:r w:rsidRPr="00D32E06">
              <w:rPr>
                <w:rFonts w:ascii="GHEA Grapalat" w:hAnsi="GHEA Grapalat" w:cs="GHEA Grapalat"/>
                <w:sz w:val="20"/>
                <w:szCs w:val="20"/>
              </w:rPr>
              <w:t>Մատուցված  ծառայությունների հասանելիությունը համայնքի բնակիչներին, %</w:t>
            </w:r>
            <w:r w:rsidRPr="00D32E06">
              <w:rPr>
                <w:rFonts w:ascii="GHEA Grapalat" w:hAnsi="GHEA Grapalat" w:cs="GHEA Grapalat"/>
              </w:rPr>
              <w:t xml:space="preserve"> </w:t>
            </w:r>
          </w:p>
          <w:p w:rsidR="00126B86" w:rsidRPr="00D32E06" w:rsidRDefault="00126B86">
            <w:pPr>
              <w:autoSpaceDE w:val="0"/>
              <w:autoSpaceDN w:val="0"/>
              <w:adjustRightInd w:val="0"/>
              <w:spacing w:after="0" w:line="20" w:lineRule="atLeast"/>
              <w:jc w:val="center"/>
              <w:rPr>
                <w:rFonts w:ascii="GHEA Grapalat" w:hAnsi="GHEA Grapalat" w:cs="GHEA Grapalat"/>
              </w:rPr>
            </w:pPr>
          </w:p>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7</w:t>
            </w:r>
            <w:r w:rsidRPr="00D32E06">
              <w:rPr>
                <w:rFonts w:ascii="GHEA Grapalat" w:hAnsi="GHEA Grapalat" w:cs="Calibri"/>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lang w:val="en-US"/>
              </w:rPr>
              <w:t>8</w:t>
            </w:r>
            <w:r>
              <w:rPr>
                <w:rFonts w:ascii="GHEA Grapalat" w:hAnsi="GHEA Grapalat" w:cs="GHEA Grapalat"/>
                <w:lang w:val="en-US"/>
              </w:rPr>
              <w:t>5</w:t>
            </w: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15. Շրջակա միջավայրի պահպանություն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9CC2E5"/>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E010D">
        <w:trPr>
          <w:trHeight w:val="1"/>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Ապահովել համայնքի բոլոր բնակավայրերում բնակչությանը աղբահանության և սանիտարական մաքրման  որակյալ և մատչելի ծառայությունների մատուցումը</w:t>
            </w:r>
            <w:r w:rsidRPr="00D32E06">
              <w:rPr>
                <w:rFonts w:ascii="GHEA Grapalat" w:hAnsi="GHEA Grapalat" w:cs="GHEA Grapalat"/>
                <w:b/>
                <w:bCs/>
              </w:rPr>
              <w:t xml:space="preserve"> </w:t>
            </w:r>
            <w:r w:rsidRPr="00D32E06">
              <w:rPr>
                <w:rFonts w:ascii="GHEA Grapalat" w:hAnsi="GHEA Grapalat" w:cs="GHEA Grapalat"/>
                <w:sz w:val="20"/>
                <w:szCs w:val="20"/>
              </w:rPr>
              <w:t xml:space="preserve">և շրջակա միջավայրի մաքրությունը:  </w:t>
            </w: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Սանիտարական մաքրման ենթարկված տարածքների մակերեսի տեսակարար կշիռը սանիտարական մաքրման ենթակա տարածքների ընդհանուր մակերեսի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sz w:val="20"/>
                <w:szCs w:val="20"/>
                <w:lang w:val="en-US"/>
              </w:rPr>
              <w:t>9</w:t>
            </w:r>
            <w:r w:rsidRPr="00D32E06">
              <w:rPr>
                <w:rFonts w:ascii="GHEA Grapalat" w:hAnsi="GHEA Grapalat" w:cs="GHEA Grapalat"/>
                <w:sz w:val="20"/>
                <w:szCs w:val="20"/>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9</w:t>
            </w:r>
            <w:r>
              <w:rPr>
                <w:rFonts w:ascii="GHEA Grapalat" w:hAnsi="GHEA Grapalat" w:cs="GHEA Grapalat"/>
                <w:sz w:val="20"/>
                <w:szCs w:val="20"/>
                <w:lang w:val="en-US"/>
              </w:rPr>
              <w:t>5</w:t>
            </w:r>
          </w:p>
        </w:tc>
      </w:tr>
      <w:tr w:rsidR="00126B86" w:rsidRPr="00D32E06" w:rsidTr="003E010D">
        <w:trPr>
          <w:trHeight w:val="1"/>
        </w:trPr>
        <w:tc>
          <w:tcPr>
            <w:tcW w:w="1815" w:type="pct"/>
            <w:vMerge/>
            <w:tcBorders>
              <w:top w:val="nil"/>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բնակիչների բավարարվածությունը մատուցված աղբահանության և անիտարական մաքրման ծառայություններից  (հարցումների հիման վրա),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8</w:t>
            </w:r>
            <w:r w:rsidRPr="00D32E06">
              <w:rPr>
                <w:rFonts w:ascii="GHEA Grapalat" w:hAnsi="GHEA Grapalat" w:cs="GHEA Grapalat"/>
                <w:sz w:val="20"/>
                <w:szCs w:val="20"/>
                <w:lang w:val="en-US"/>
              </w:rPr>
              <w:t>5</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90</w:t>
            </w:r>
          </w:p>
        </w:tc>
      </w:tr>
      <w:tr w:rsidR="00126B86" w:rsidRPr="00D32E06"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Համայնքում հավաքված և աղբավայր տեղափոխված աղբի քանակի տեսակարար կշիռը համայնքում առաջացած աղբի ընդհանուր քանակի մեջ, %</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2D5DA8" w:rsidRDefault="00126B86" w:rsidP="00805CA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sz w:val="20"/>
                <w:szCs w:val="20"/>
                <w:lang w:val="en-US"/>
              </w:rPr>
              <w:t>90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805CAD">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9</w:t>
            </w:r>
            <w:r w:rsidRPr="00D32E06">
              <w:rPr>
                <w:rFonts w:ascii="GHEA Grapalat" w:hAnsi="GHEA Grapalat" w:cs="GHEA Grapalat"/>
                <w:sz w:val="20"/>
                <w:szCs w:val="20"/>
                <w:lang w:val="en-US"/>
              </w:rPr>
              <w:t>5</w:t>
            </w:r>
          </w:p>
        </w:tc>
      </w:tr>
      <w:tr w:rsidR="00126B86" w:rsidRPr="00D32E06"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89"/>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E010D">
        <w:trPr>
          <w:trHeight w:val="1"/>
        </w:trPr>
        <w:tc>
          <w:tcPr>
            <w:tcW w:w="1815" w:type="pct"/>
            <w:tcBorders>
              <w:top w:val="single" w:sz="2" w:space="0" w:color="000000"/>
              <w:left w:val="single" w:sz="2" w:space="0" w:color="000000"/>
              <w:bottom w:val="single" w:sz="2" w:space="0" w:color="000000"/>
              <w:right w:val="single" w:sz="2" w:space="0" w:color="000000"/>
            </w:tcBorders>
            <w:shd w:val="clear" w:color="auto" w:fill="BDD6EE"/>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16. Տեղական ինքնակառավարմանը բնակիչների մասնակցություն</w:t>
            </w:r>
          </w:p>
        </w:tc>
        <w:tc>
          <w:tcPr>
            <w:tcW w:w="1658"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3" w:type="pct"/>
            <w:tcBorders>
              <w:top w:val="single" w:sz="2" w:space="0" w:color="000000"/>
              <w:left w:val="single" w:sz="2" w:space="0" w:color="000000"/>
              <w:bottom w:val="single" w:sz="2" w:space="0" w:color="000000"/>
              <w:right w:val="single" w:sz="2" w:space="0" w:color="000000"/>
            </w:tcBorders>
            <w:shd w:val="clear" w:color="auto" w:fill="BDD6EE"/>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7A45D1">
        <w:trPr>
          <w:trHeight w:val="904"/>
        </w:trPr>
        <w:tc>
          <w:tcPr>
            <w:tcW w:w="1815" w:type="pct"/>
            <w:vMerge w:val="restart"/>
            <w:tcBorders>
              <w:top w:val="single" w:sz="2" w:space="0" w:color="000000"/>
              <w:left w:val="single" w:sz="2" w:space="0" w:color="000000"/>
              <w:bottom w:val="nil"/>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20</w:t>
            </w:r>
            <w:r w:rsidRPr="002D5DA8">
              <w:rPr>
                <w:rFonts w:ascii="GHEA Grapalat" w:hAnsi="GHEA Grapalat" w:cs="GHEA Grapalat"/>
                <w:sz w:val="20"/>
                <w:szCs w:val="20"/>
              </w:rPr>
              <w:t>20</w:t>
            </w:r>
            <w:r w:rsidRPr="00D32E06">
              <w:rPr>
                <w:rFonts w:ascii="GHEA Grapalat" w:hAnsi="GHEA Grapalat" w:cs="GHEA Grapalat"/>
                <w:sz w:val="20"/>
                <w:szCs w:val="20"/>
              </w:rPr>
              <w:t xml:space="preserve"> թվականի ընթացքում ոլորտում ապահովել ՏԻՄ-ի գործառույթների հրապարակայնությունը, թափանցիկությունը և բնակիչների մասնակցությունը</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GHEA Grapalat"/>
                <w:sz w:val="20"/>
                <w:szCs w:val="20"/>
              </w:rPr>
            </w:pPr>
            <w:r w:rsidRPr="00D32E06">
              <w:rPr>
                <w:rFonts w:ascii="GHEA Grapalat" w:hAnsi="GHEA Grapalat" w:cs="GHEA Grapalat"/>
              </w:rPr>
              <w:t xml:space="preserve">1.Համայնքի բյուջեի քննարկման մասնակցությունը </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jc w:val="center"/>
              <w:rPr>
                <w:rFonts w:ascii="GHEA Grapalat" w:hAnsi="GHEA Grapalat" w:cs="Calibri"/>
              </w:rPr>
            </w:pP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lang w:val="en-US"/>
              </w:rPr>
              <w:t>6</w:t>
            </w:r>
            <w:r w:rsidRPr="00D32E06">
              <w:rPr>
                <w:rFonts w:ascii="GHEA Grapalat" w:hAnsi="GHEA Grapalat" w:cs="GHEA Grapalat"/>
              </w:rPr>
              <w:t>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80</w:t>
            </w:r>
          </w:p>
        </w:tc>
      </w:tr>
      <w:tr w:rsidR="00126B86" w:rsidRPr="00D32E06" w:rsidTr="003E010D">
        <w:trPr>
          <w:trHeight w:val="1"/>
        </w:trPr>
        <w:tc>
          <w:tcPr>
            <w:tcW w:w="1815" w:type="pct"/>
            <w:vMerge/>
            <w:tcBorders>
              <w:top w:val="nil"/>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c>
          <w:tcPr>
            <w:tcW w:w="165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2.Համայնքի ղեկավարին կից խորհրդակցական  մարմինների գործունեության ակտիվացում%</w:t>
            </w:r>
          </w:p>
        </w:tc>
        <w:tc>
          <w:tcPr>
            <w:tcW w:w="76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80</w:t>
            </w:r>
          </w:p>
        </w:tc>
        <w:tc>
          <w:tcPr>
            <w:tcW w:w="76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rPr>
              <w:t>90</w:t>
            </w:r>
          </w:p>
        </w:tc>
      </w:tr>
    </w:tbl>
    <w:p w:rsidR="00126B86" w:rsidRPr="00D32E06" w:rsidRDefault="00126B86" w:rsidP="00647587">
      <w:pPr>
        <w:autoSpaceDE w:val="0"/>
        <w:autoSpaceDN w:val="0"/>
        <w:adjustRightInd w:val="0"/>
        <w:spacing w:after="0" w:line="20" w:lineRule="atLeast"/>
        <w:ind w:left="270"/>
        <w:jc w:val="both"/>
        <w:rPr>
          <w:rFonts w:ascii="GHEA Grapalat" w:hAnsi="GHEA Grapalat" w:cs="GHEA Grapalat"/>
          <w:sz w:val="20"/>
          <w:szCs w:val="20"/>
        </w:rPr>
      </w:pPr>
    </w:p>
    <w:p w:rsidR="00126B86" w:rsidRPr="00D32E06" w:rsidRDefault="00126B86" w:rsidP="00EA3B55">
      <w:pPr>
        <w:keepNext/>
        <w:keepLines/>
        <w:autoSpaceDE w:val="0"/>
        <w:autoSpaceDN w:val="0"/>
        <w:adjustRightInd w:val="0"/>
        <w:spacing w:after="0" w:line="20" w:lineRule="atLeast"/>
        <w:ind w:left="360"/>
        <w:rPr>
          <w:rFonts w:ascii="GHEA Grapalat" w:hAnsi="GHEA Grapalat" w:cs="GHEA Grapalat"/>
          <w:b/>
          <w:bCs/>
          <w:sz w:val="24"/>
          <w:szCs w:val="24"/>
        </w:rPr>
      </w:pPr>
    </w:p>
    <w:p w:rsidR="00126B86" w:rsidRPr="00D32E06" w:rsidRDefault="00126B86" w:rsidP="00647587">
      <w:pPr>
        <w:keepNext/>
        <w:keepLines/>
        <w:numPr>
          <w:ilvl w:val="0"/>
          <w:numId w:val="1"/>
        </w:numPr>
        <w:autoSpaceDE w:val="0"/>
        <w:autoSpaceDN w:val="0"/>
        <w:adjustRightInd w:val="0"/>
        <w:spacing w:after="0" w:line="20" w:lineRule="atLeast"/>
        <w:ind w:left="360" w:hanging="360"/>
        <w:rPr>
          <w:rFonts w:ascii="GHEA Grapalat" w:hAnsi="GHEA Grapalat" w:cs="GHEA Grapalat"/>
          <w:b/>
          <w:bCs/>
          <w:sz w:val="24"/>
          <w:szCs w:val="24"/>
        </w:rPr>
      </w:pPr>
      <w:r w:rsidRPr="00D32E06">
        <w:rPr>
          <w:rFonts w:ascii="GHEA Grapalat" w:hAnsi="GHEA Grapalat" w:cs="GHEA Grapalat"/>
          <w:b/>
          <w:bCs/>
          <w:sz w:val="24"/>
          <w:szCs w:val="24"/>
        </w:rPr>
        <w:t>Համայնքի 20</w:t>
      </w:r>
      <w:r w:rsidRPr="00297091">
        <w:rPr>
          <w:rFonts w:ascii="GHEA Grapalat" w:hAnsi="GHEA Grapalat" w:cs="GHEA Grapalat"/>
          <w:b/>
          <w:bCs/>
          <w:sz w:val="24"/>
          <w:szCs w:val="24"/>
        </w:rPr>
        <w:t xml:space="preserve">20 </w:t>
      </w:r>
      <w:r w:rsidRPr="00D32E06">
        <w:rPr>
          <w:rFonts w:ascii="GHEA Grapalat" w:hAnsi="GHEA Grapalat" w:cs="GHEA Grapalat"/>
          <w:b/>
          <w:bCs/>
          <w:sz w:val="24"/>
          <w:szCs w:val="24"/>
        </w:rPr>
        <w:t>թ. ծրագրերի ցանկը և տրամաբանական հենքերը (ըստ ոլորտների)</w:t>
      </w:r>
    </w:p>
    <w:p w:rsidR="00126B86" w:rsidRPr="00D32E06" w:rsidRDefault="00126B86" w:rsidP="00647587">
      <w:pPr>
        <w:autoSpaceDE w:val="0"/>
        <w:autoSpaceDN w:val="0"/>
        <w:adjustRightInd w:val="0"/>
        <w:spacing w:after="0"/>
        <w:ind w:firstLine="360"/>
        <w:jc w:val="both"/>
        <w:rPr>
          <w:rFonts w:ascii="GHEA Grapalat" w:hAnsi="GHEA Grapalat" w:cs="GHEA Grapalat"/>
          <w:sz w:val="24"/>
          <w:szCs w:val="24"/>
        </w:rPr>
      </w:pPr>
    </w:p>
    <w:p w:rsidR="00126B86" w:rsidRPr="00D32E06" w:rsidRDefault="00126B86" w:rsidP="00647587">
      <w:pPr>
        <w:autoSpaceDE w:val="0"/>
        <w:autoSpaceDN w:val="0"/>
        <w:adjustRightInd w:val="0"/>
        <w:spacing w:after="0"/>
        <w:ind w:firstLine="360"/>
        <w:jc w:val="both"/>
        <w:rPr>
          <w:rFonts w:ascii="GHEA Grapalat" w:hAnsi="GHEA Grapalat" w:cs="GHEA Grapalat"/>
          <w:b/>
          <w:bCs/>
        </w:rPr>
      </w:pPr>
      <w:r w:rsidRPr="00D32E06">
        <w:rPr>
          <w:rFonts w:ascii="GHEA Grapalat" w:hAnsi="GHEA Grapalat" w:cs="GHEA Grapalat"/>
          <w:sz w:val="24"/>
          <w:szCs w:val="24"/>
        </w:rPr>
        <w:t xml:space="preserve">Ստորև ներկայացված են </w:t>
      </w:r>
      <w:r w:rsidRPr="00D32E06">
        <w:rPr>
          <w:rFonts w:ascii="GHEA Grapalat" w:hAnsi="GHEA Grapalat" w:cs="GHEA Grapalat"/>
        </w:rPr>
        <w:t>ՏԱՊ-ի այն ծրագրերը, որոնք ապահովված են համապատասխան ֆինանսական միջոցներով</w:t>
      </w:r>
      <w:r w:rsidRPr="00D32E06">
        <w:rPr>
          <w:rFonts w:ascii="GHEA Grapalat" w:hAnsi="GHEA Grapalat" w:cs="GHEA Grapalat"/>
          <w:sz w:val="24"/>
          <w:szCs w:val="24"/>
        </w:rPr>
        <w:t xml:space="preserve">: </w:t>
      </w: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r w:rsidRPr="00D32E06">
        <w:rPr>
          <w:rFonts w:ascii="GHEA Grapalat" w:hAnsi="GHEA Grapalat" w:cs="GHEA Grapalat"/>
          <w:b/>
          <w:bCs/>
        </w:rPr>
        <w:t xml:space="preserve">Աղյուսակ 3. ՏԱՊ-ի ծրագրերը, որոնք ապահովված են համապատասխան ֆինանսական միջոցներով </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tbl>
      <w:tblPr>
        <w:tblW w:w="5000" w:type="pct"/>
        <w:tblCellMar>
          <w:left w:w="114" w:type="dxa"/>
          <w:right w:w="114" w:type="dxa"/>
        </w:tblCellMar>
        <w:tblLook w:val="0000" w:firstRow="0" w:lastRow="0" w:firstColumn="0" w:lastColumn="0" w:noHBand="0" w:noVBand="0"/>
      </w:tblPr>
      <w:tblGrid>
        <w:gridCol w:w="622"/>
        <w:gridCol w:w="6392"/>
        <w:gridCol w:w="1382"/>
        <w:gridCol w:w="1962"/>
      </w:tblGrid>
      <w:tr w:rsidR="00126B86" w:rsidRPr="00D32E06" w:rsidTr="00970E4D">
        <w:trPr>
          <w:trHeight w:val="794"/>
        </w:trPr>
        <w:tc>
          <w:tcPr>
            <w:tcW w:w="300"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Ծրագրի արժեքը (հազ. դրամ)</w:t>
            </w:r>
          </w:p>
        </w:tc>
        <w:tc>
          <w:tcPr>
            <w:tcW w:w="94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Բնակավայր(եր)ը</w:t>
            </w: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1. Ընդհանուր</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աշխատակազմի պահպանում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68220F" w:rsidRDefault="00126B86" w:rsidP="00970E4D">
            <w:pPr>
              <w:autoSpaceDE w:val="0"/>
              <w:autoSpaceDN w:val="0"/>
              <w:adjustRightInd w:val="0"/>
              <w:spacing w:after="0" w:line="20" w:lineRule="atLeast"/>
              <w:jc w:val="center"/>
              <w:rPr>
                <w:rFonts w:ascii="GHEA Grapalat" w:hAnsi="GHEA Grapalat" w:cs="GHEA Grapalat"/>
                <w:iCs/>
                <w:sz w:val="20"/>
                <w:szCs w:val="20"/>
                <w:lang w:val="en-US"/>
              </w:rPr>
            </w:pPr>
            <w:r>
              <w:rPr>
                <w:rFonts w:ascii="GHEA Grapalat" w:hAnsi="GHEA Grapalat" w:cs="GHEA Grapalat"/>
                <w:iCs/>
                <w:sz w:val="20"/>
                <w:szCs w:val="20"/>
                <w:lang w:val="en-US"/>
              </w:rPr>
              <w:t>303220.0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Ընդհանուր բնույթի համայնքային այլ ծառայությունների մատուցման բարելավում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15346E" w:rsidRDefault="00126B86" w:rsidP="00970E4D">
            <w:pPr>
              <w:autoSpaceDE w:val="0"/>
              <w:autoSpaceDN w:val="0"/>
              <w:adjustRightInd w:val="0"/>
              <w:spacing w:after="0" w:line="20" w:lineRule="atLeast"/>
              <w:jc w:val="center"/>
              <w:rPr>
                <w:rFonts w:ascii="GHEA Grapalat" w:hAnsi="GHEA Grapalat" w:cs="Calibri"/>
                <w:lang w:val="en-US"/>
              </w:rPr>
            </w:pPr>
            <w:r w:rsidRPr="0015346E">
              <w:rPr>
                <w:rFonts w:ascii="GHEA Grapalat" w:hAnsi="GHEA Grapalat" w:cs="GHEA Grapalat"/>
                <w:iCs/>
                <w:sz w:val="20"/>
                <w:szCs w:val="20"/>
                <w:lang w:val="en-US"/>
              </w:rPr>
              <w:t>6596.1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սեփականություն հանդիսացող գույքի կառավարում և տեղակատվական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1200.0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 xml:space="preserve">Տրանսպորտային և վարչական սարքավորումների ձեռք բերում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314016.1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2.Պաշտպանության կազմակերպում</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Քաղաքացիական պաշտպանության կառավարմանն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rPr>
              <w:t>1500.0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1500.0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4.Քաղաքաշինություն և կոմունալ տնտեսություն</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Համայնքի լուսավորության ցանցի սպասարկում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87084.1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բնակելի ֆոնդի արդյունավետ կառավարում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 xml:space="preserve"> ՆՈՒՀ-ի ջեռուցման համակարգի կառուցում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Pr>
                <w:rFonts w:ascii="GHEA Grapalat" w:hAnsi="GHEA Grapalat" w:cs="GHEA Grapalat"/>
                <w:iCs/>
                <w:sz w:val="20"/>
                <w:szCs w:val="20"/>
                <w:lang w:val="en-US"/>
              </w:rPr>
              <w:t>15960.0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lang w:val="en-US"/>
              </w:rPr>
            </w:pPr>
            <w:r w:rsidRPr="00D32E06">
              <w:rPr>
                <w:rFonts w:ascii="GHEA Grapalat" w:hAnsi="GHEA Grapalat" w:cs="GHEA Grapalat"/>
                <w:iCs/>
                <w:sz w:val="20"/>
                <w:szCs w:val="20"/>
                <w:lang w:val="en-US"/>
              </w:rPr>
              <w:t>4.</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Փողոցային լուսավորության  անցկացում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tabs>
                <w:tab w:val="left" w:pos="2610"/>
              </w:tabs>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103044.1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6.  Տրանսպորտ</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lang w:val="en-US"/>
              </w:rPr>
              <w:t>1</w:t>
            </w:r>
            <w:r w:rsidRPr="00D32E06">
              <w:rPr>
                <w:rFonts w:ascii="GHEA Grapalat" w:hAnsi="GHEA Grapalat"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Փողոցների, ճանապ</w:t>
            </w:r>
            <w:r w:rsidRPr="00D32E06">
              <w:rPr>
                <w:rFonts w:ascii="GHEA Grapalat" w:hAnsi="GHEA Grapalat" w:cs="GHEA Grapalat"/>
                <w:iCs/>
                <w:sz w:val="20"/>
                <w:szCs w:val="20"/>
                <w:lang w:val="en-US"/>
              </w:rPr>
              <w:t>ա</w:t>
            </w:r>
            <w:r w:rsidRPr="00D32E06">
              <w:rPr>
                <w:rFonts w:ascii="GHEA Grapalat" w:hAnsi="GHEA Grapalat" w:cs="GHEA Grapalat"/>
                <w:iCs/>
                <w:sz w:val="20"/>
                <w:szCs w:val="20"/>
              </w:rPr>
              <w:t xml:space="preserve">րհների և մայթերի կապիտալ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351000.0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tabs>
                <w:tab w:val="left" w:pos="2610"/>
              </w:tabs>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 xml:space="preserve">Ընդամենը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351000.0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8.Կրթություն</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նախադպրոցական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467927.5</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արտադպրոցական կրթության կազմակերպում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167068.3</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lang w:val="en-US"/>
              </w:rPr>
              <w:t>3</w:t>
            </w:r>
            <w:r w:rsidRPr="00D32E06">
              <w:rPr>
                <w:rFonts w:ascii="GHEA Grapalat" w:hAnsi="GHEA Grapalat"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Համայնքային արտադպրոցական հիմնարկների համար գույքի ձեռք 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rPr>
              <w:t>-</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634995.8</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9.Մշակույթ և երիտասարդության հետ տարվող աշխատանքներ</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մշակութային միջավայրի բարելավում, որակյալ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5346E"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83096.8</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մշակութային կազմակերպություների շենքերի կապիտալ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5346E"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21500.0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15346E" w:rsidRDefault="00126B86" w:rsidP="00970E4D">
            <w:pPr>
              <w:autoSpaceDE w:val="0"/>
              <w:autoSpaceDN w:val="0"/>
              <w:adjustRightInd w:val="0"/>
              <w:spacing w:after="0" w:line="20" w:lineRule="atLeast"/>
              <w:jc w:val="center"/>
              <w:rPr>
                <w:rFonts w:ascii="GHEA Grapalat" w:hAnsi="GHEA Grapalat" w:cs="Calibri"/>
                <w:b/>
                <w:bCs/>
                <w:lang w:val="en-US"/>
              </w:rPr>
            </w:pPr>
            <w:r w:rsidRPr="0015346E">
              <w:rPr>
                <w:rFonts w:ascii="GHEA Grapalat" w:hAnsi="GHEA Grapalat" w:cs="Calibri"/>
                <w:b/>
                <w:bCs/>
                <w:lang w:val="en-US"/>
              </w:rPr>
              <w:t>104596.8</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12.Սոցիալական պաշտպանություն</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lastRenderedPageBreak/>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սոցիալապես անապահով բնակիչներին, կազմակերպություններին աջակցություն</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13000.0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13000.0</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15.Շրջակա միջավայրի պահպանություն</w:t>
            </w: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Համայնքում կոմունալ ծառայությունների մատուցում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333385.1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0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lang w:val="en-US"/>
              </w:rPr>
              <w:t>2</w:t>
            </w:r>
            <w:r w:rsidRPr="00D32E06">
              <w:rPr>
                <w:rFonts w:ascii="GHEA Grapalat" w:hAnsi="GHEA Grapalat"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Աղբահանության և սանիտարական մաքրման տեխնիկայի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297091" w:rsidRDefault="00126B86" w:rsidP="00970E4D">
            <w:pPr>
              <w:autoSpaceDE w:val="0"/>
              <w:autoSpaceDN w:val="0"/>
              <w:adjustRightInd w:val="0"/>
              <w:spacing w:after="0" w:line="20" w:lineRule="atLeast"/>
              <w:jc w:val="center"/>
              <w:rPr>
                <w:rFonts w:ascii="GHEA Grapalat" w:hAnsi="GHEA Grapalat" w:cs="Calibri"/>
              </w:rPr>
            </w:pP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b/>
                <w:lang w:val="en-US"/>
              </w:rPr>
            </w:pPr>
            <w:r>
              <w:rPr>
                <w:rFonts w:ascii="GHEA Grapalat" w:hAnsi="GHEA Grapalat" w:cs="GHEA Grapalat"/>
                <w:b/>
                <w:iCs/>
                <w:sz w:val="20"/>
                <w:szCs w:val="20"/>
                <w:lang w:val="en-US"/>
              </w:rPr>
              <w:t>333385.1</w:t>
            </w:r>
          </w:p>
        </w:tc>
        <w:tc>
          <w:tcPr>
            <w:tcW w:w="94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p>
        </w:tc>
      </w:tr>
      <w:tr w:rsidR="00126B86" w:rsidRPr="00D32E06" w:rsidTr="00970E4D">
        <w:trPr>
          <w:trHeight w:val="1"/>
        </w:trPr>
        <w:tc>
          <w:tcPr>
            <w:tcW w:w="3386" w:type="pct"/>
            <w:gridSpan w:val="2"/>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b/>
                <w:bCs/>
                <w:iCs/>
                <w:lang w:val="en-US"/>
              </w:rPr>
              <w:t>898733.9</w:t>
            </w:r>
          </w:p>
        </w:tc>
        <w:tc>
          <w:tcPr>
            <w:tcW w:w="947" w:type="pct"/>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bl>
    <w:p w:rsidR="00126B86" w:rsidRPr="00D32E06" w:rsidRDefault="00126B86" w:rsidP="00647587">
      <w:pPr>
        <w:autoSpaceDE w:val="0"/>
        <w:autoSpaceDN w:val="0"/>
        <w:adjustRightInd w:val="0"/>
        <w:spacing w:after="0" w:line="20" w:lineRule="atLeast"/>
        <w:rPr>
          <w:rFonts w:ascii="GHEA Grapalat" w:hAnsi="GHEA Grapalat" w:cs="GHEA Grapalat"/>
          <w:sz w:val="16"/>
          <w:szCs w:val="16"/>
        </w:rPr>
      </w:pPr>
      <w:r w:rsidRPr="00D32E06">
        <w:rPr>
          <w:rFonts w:ascii="GHEA Grapalat" w:hAnsi="GHEA Grapalat" w:cs="GHEA Grapalat"/>
          <w:sz w:val="16"/>
          <w:szCs w:val="16"/>
        </w:rPr>
        <w:br/>
      </w:r>
    </w:p>
    <w:p w:rsidR="00126B86" w:rsidRPr="00D32E06" w:rsidRDefault="00126B86" w:rsidP="00647587">
      <w:pPr>
        <w:autoSpaceDE w:val="0"/>
        <w:autoSpaceDN w:val="0"/>
        <w:adjustRightInd w:val="0"/>
        <w:spacing w:after="0" w:line="20" w:lineRule="atLeast"/>
        <w:ind w:firstLine="270"/>
        <w:jc w:val="both"/>
        <w:rPr>
          <w:rFonts w:ascii="GHEA Grapalat" w:hAnsi="GHEA Grapalat" w:cs="GHEA Grapalat"/>
          <w:sz w:val="24"/>
          <w:szCs w:val="24"/>
        </w:rPr>
      </w:pPr>
      <w:r w:rsidRPr="00D32E06">
        <w:rPr>
          <w:rFonts w:ascii="GHEA Grapalat" w:hAnsi="GHEA Grapalat" w:cs="GHEA Grapalat"/>
          <w:sz w:val="24"/>
          <w:szCs w:val="24"/>
        </w:rPr>
        <w:t xml:space="preserve">Ստորև ներկայացված են ՏԱՊ-ի այն ծրագրերը, որոնք ապահովված չեն համապատասխան ֆինանսական միջոցներով:  </w:t>
      </w:r>
    </w:p>
    <w:p w:rsidR="00126B86" w:rsidRPr="00D32E06" w:rsidRDefault="00126B86" w:rsidP="00647587">
      <w:pPr>
        <w:autoSpaceDE w:val="0"/>
        <w:autoSpaceDN w:val="0"/>
        <w:adjustRightInd w:val="0"/>
        <w:spacing w:after="0" w:line="20" w:lineRule="atLeast"/>
        <w:jc w:val="both"/>
        <w:rPr>
          <w:rFonts w:ascii="GHEA Grapalat" w:hAnsi="GHEA Grapalat" w:cs="GHEA Grapalat"/>
          <w:b/>
          <w:bCs/>
          <w:sz w:val="16"/>
          <w:szCs w:val="16"/>
        </w:rPr>
      </w:pP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r w:rsidRPr="00D32E06">
        <w:rPr>
          <w:rFonts w:ascii="GHEA Grapalat" w:hAnsi="GHEA Grapalat" w:cs="GHEA Grapalat"/>
          <w:b/>
          <w:bCs/>
        </w:rPr>
        <w:t xml:space="preserve">Աղյուսակ 4. ՏԱՊ-ի ծրագրերը, որոնք ապահովված չեն համապատասխան ֆինանսական միջոցներով </w:t>
      </w: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p>
    <w:tbl>
      <w:tblPr>
        <w:tblW w:w="5000" w:type="pct"/>
        <w:tblCellMar>
          <w:left w:w="114" w:type="dxa"/>
          <w:right w:w="114" w:type="dxa"/>
        </w:tblCellMar>
        <w:tblLook w:val="0000" w:firstRow="0" w:lastRow="0" w:firstColumn="0" w:lastColumn="0" w:noHBand="0" w:noVBand="0"/>
      </w:tblPr>
      <w:tblGrid>
        <w:gridCol w:w="619"/>
        <w:gridCol w:w="6393"/>
        <w:gridCol w:w="1382"/>
        <w:gridCol w:w="1964"/>
      </w:tblGrid>
      <w:tr w:rsidR="00126B86" w:rsidRPr="00D32E06" w:rsidTr="003B1421">
        <w:trPr>
          <w:trHeight w:val="794"/>
        </w:trPr>
        <w:tc>
          <w:tcPr>
            <w:tcW w:w="29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Հ/հ</w:t>
            </w:r>
          </w:p>
        </w:tc>
        <w:tc>
          <w:tcPr>
            <w:tcW w:w="30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Ծրագրի անվանումը</w:t>
            </w:r>
          </w:p>
        </w:tc>
        <w:tc>
          <w:tcPr>
            <w:tcW w:w="6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Ծրագրի արժեքը (հազ. դրամ)</w:t>
            </w:r>
          </w:p>
        </w:tc>
        <w:tc>
          <w:tcPr>
            <w:tcW w:w="94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Բնակավայր(եր)ը</w:t>
            </w:r>
          </w:p>
        </w:tc>
      </w:tr>
      <w:tr w:rsidR="00126B86" w:rsidRPr="00D32E06"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4.Քաղաքաշինություն և կոմունալ տնտեսություն</w:t>
            </w: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 xml:space="preserve"> Բազմաբնակարան բնակելի շենքերի տանիքների վերանորոգում, </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lang w:val="en-US"/>
              </w:rPr>
              <w:t>4</w:t>
            </w:r>
            <w:r w:rsidRPr="00D32E06">
              <w:rPr>
                <w:rFonts w:ascii="GHEA Grapalat" w:hAnsi="GHEA Grapalat" w:cs="GHEA Grapalat"/>
                <w:iCs/>
                <w:sz w:val="20"/>
                <w:szCs w:val="20"/>
              </w:rPr>
              <w:t>0000</w:t>
            </w:r>
            <w:r w:rsidRPr="00D32E06">
              <w:rPr>
                <w:rFonts w:ascii="GHEA Grapalat" w:hAnsi="GHEA Grapalat" w:cs="GHEA Grapalat"/>
                <w:iCs/>
                <w:sz w:val="20"/>
                <w:szCs w:val="20"/>
                <w:lang w:val="en-US"/>
              </w:rPr>
              <w:t>0</w:t>
            </w:r>
            <w:r w:rsidRPr="00D32E06">
              <w:rPr>
                <w:rFonts w:ascii="GHEA Grapalat" w:hAnsi="GHEA Grapalat" w:cs="GHEA Grapalat"/>
                <w:iCs/>
                <w:sz w:val="20"/>
                <w:szCs w:val="20"/>
              </w:rPr>
              <w:t>.0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lang w:val="en-US"/>
              </w:rPr>
              <w:t>Վարչական</w:t>
            </w:r>
            <w:r w:rsidRPr="00844650">
              <w:rPr>
                <w:rFonts w:ascii="GHEA Grapalat" w:hAnsi="GHEA Grapalat" w:cs="GHEA Grapalat"/>
                <w:iCs/>
                <w:sz w:val="20"/>
                <w:szCs w:val="20"/>
              </w:rPr>
              <w:t xml:space="preserve"> </w:t>
            </w:r>
            <w:r w:rsidRPr="00D32E06">
              <w:rPr>
                <w:rFonts w:ascii="GHEA Grapalat" w:hAnsi="GHEA Grapalat" w:cs="GHEA Grapalat"/>
                <w:iCs/>
                <w:sz w:val="20"/>
                <w:szCs w:val="20"/>
                <w:lang w:val="en-US"/>
              </w:rPr>
              <w:t>շենքի</w:t>
            </w:r>
            <w:r w:rsidRPr="00844650">
              <w:rPr>
                <w:rFonts w:ascii="GHEA Grapalat" w:hAnsi="GHEA Grapalat" w:cs="GHEA Grapalat"/>
                <w:iCs/>
                <w:sz w:val="20"/>
                <w:szCs w:val="20"/>
              </w:rPr>
              <w:t xml:space="preserve"> </w:t>
            </w:r>
            <w:r w:rsidRPr="00D32E06">
              <w:rPr>
                <w:rFonts w:ascii="GHEA Grapalat" w:hAnsi="GHEA Grapalat" w:cs="GHEA Grapalat"/>
                <w:iCs/>
                <w:sz w:val="20"/>
                <w:szCs w:val="20"/>
                <w:lang w:val="en-US"/>
              </w:rPr>
              <w:t>վերանորոգում</w:t>
            </w:r>
            <w:r w:rsidRPr="00844650">
              <w:rPr>
                <w:rFonts w:ascii="GHEA Grapalat" w:hAnsi="GHEA Grapalat" w:cs="GHEA Grapalat"/>
                <w:iCs/>
                <w:sz w:val="20"/>
                <w:szCs w:val="20"/>
              </w:rPr>
              <w:t xml:space="preserve"> </w:t>
            </w:r>
            <w:r w:rsidRPr="00D32E06">
              <w:rPr>
                <w:rFonts w:ascii="GHEA Grapalat" w:hAnsi="GHEA Grapalat" w:cs="GHEA Grapalat"/>
                <w:iCs/>
                <w:sz w:val="20"/>
                <w:szCs w:val="20"/>
                <w:lang w:val="en-US"/>
              </w:rPr>
              <w:t>և</w:t>
            </w:r>
            <w:r w:rsidRPr="00844650">
              <w:rPr>
                <w:rFonts w:ascii="GHEA Grapalat" w:hAnsi="GHEA Grapalat" w:cs="GHEA Grapalat"/>
                <w:iCs/>
                <w:sz w:val="20"/>
                <w:szCs w:val="20"/>
              </w:rPr>
              <w:t xml:space="preserve"> </w:t>
            </w:r>
            <w:r w:rsidRPr="00D32E06">
              <w:rPr>
                <w:rFonts w:ascii="GHEA Grapalat" w:hAnsi="GHEA Grapalat" w:cs="GHEA Grapalat"/>
                <w:iCs/>
                <w:sz w:val="20"/>
                <w:szCs w:val="20"/>
                <w:lang w:val="en-US"/>
              </w:rPr>
              <w:t>գույքի</w:t>
            </w:r>
            <w:r w:rsidRPr="00844650">
              <w:rPr>
                <w:rFonts w:ascii="GHEA Grapalat" w:hAnsi="GHEA Grapalat" w:cs="GHEA Grapalat"/>
                <w:iCs/>
                <w:sz w:val="20"/>
                <w:szCs w:val="20"/>
              </w:rPr>
              <w:t xml:space="preserve"> </w:t>
            </w:r>
            <w:r w:rsidRPr="00D32E06">
              <w:rPr>
                <w:rFonts w:ascii="GHEA Grapalat" w:hAnsi="GHEA Grapalat" w:cs="GHEA Grapalat"/>
                <w:iCs/>
                <w:sz w:val="20"/>
                <w:szCs w:val="20"/>
                <w:lang w:val="en-US"/>
              </w:rPr>
              <w:t>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iCs/>
                <w:sz w:val="20"/>
                <w:szCs w:val="20"/>
                <w:lang w:val="en-US"/>
              </w:rPr>
              <w:t>10000.0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Բազմաբնակարան բնակելի շենքերի վերելակների վերանորոգում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iCs/>
                <w:sz w:val="20"/>
                <w:szCs w:val="20"/>
                <w:lang w:val="en-US"/>
              </w:rPr>
              <w:t>150000.0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lang w:val="en-US"/>
              </w:rPr>
              <w:t>4</w:t>
            </w:r>
            <w:r w:rsidRPr="00D32E06">
              <w:rPr>
                <w:rFonts w:ascii="GHEA Grapalat" w:hAnsi="GHEA Grapalat" w:cs="GHEA Grapalat"/>
                <w:iCs/>
                <w:sz w:val="20"/>
                <w:szCs w:val="20"/>
              </w:rPr>
              <w:t>.</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lang w:val="en-US"/>
              </w:rPr>
            </w:pPr>
            <w:r w:rsidRPr="00D32E06">
              <w:rPr>
                <w:rFonts w:ascii="GHEA Grapalat" w:hAnsi="GHEA Grapalat" w:cs="Calibri"/>
                <w:lang w:val="en-US"/>
              </w:rPr>
              <w:t>Աղբամանների և նստարանների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3000.0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r>
      <w:tr w:rsidR="00126B86" w:rsidRPr="00D32E06"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b/>
                <w:bCs/>
                <w:iCs/>
                <w:sz w:val="20"/>
                <w:szCs w:val="20"/>
                <w:lang w:val="en-US"/>
              </w:rPr>
              <w:t>563000.0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6.Տրանսպորտ</w:t>
            </w: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lang w:val="en-US"/>
              </w:rPr>
            </w:pPr>
            <w:r w:rsidRPr="00D32E06">
              <w:rPr>
                <w:rFonts w:ascii="GHEA Grapalat" w:hAnsi="GHEA Grapalat" w:cs="Calibri"/>
                <w:lang w:val="en-US"/>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lang w:val="en-US"/>
              </w:rPr>
            </w:pPr>
            <w:r w:rsidRPr="00D32E06">
              <w:rPr>
                <w:rFonts w:ascii="GHEA Grapalat" w:hAnsi="GHEA Grapalat" w:cs="Calibri"/>
                <w:lang w:val="en-US"/>
              </w:rPr>
              <w:t>Մայթերի ընթացիկ նորոգում և երկրորդական փողոցների ընթացիկ նորոգում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200000.0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200000.0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B1421">
        <w:trPr>
          <w:trHeight w:val="1"/>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iCs/>
                <w:sz w:val="20"/>
                <w:szCs w:val="20"/>
              </w:rPr>
              <w:t>Ոլորտ 9.Մշակույթ և երիտասարդության հետ տարվող աշխատանքներ</w:t>
            </w:r>
          </w:p>
        </w:tc>
      </w:tr>
      <w:tr w:rsidR="00126B86" w:rsidRPr="00D32E06" w:rsidTr="003B1421">
        <w:trPr>
          <w:trHeight w:val="1"/>
        </w:trPr>
        <w:tc>
          <w:tcPr>
            <w:tcW w:w="29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30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lang w:val="en-US"/>
              </w:rPr>
              <w:t>Մանկապարտեզների համար գույքի ձեռքբերում</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6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30000.0</w:t>
            </w:r>
          </w:p>
        </w:tc>
        <w:tc>
          <w:tcPr>
            <w:tcW w:w="94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3B1421">
        <w:trPr>
          <w:trHeight w:val="1"/>
        </w:trPr>
        <w:tc>
          <w:tcPr>
            <w:tcW w:w="3385"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Ընդհանուրը</w:t>
            </w:r>
          </w:p>
        </w:tc>
        <w:tc>
          <w:tcPr>
            <w:tcW w:w="667"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rsidP="00BE7CB5">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793000.0</w:t>
            </w:r>
          </w:p>
        </w:tc>
        <w:tc>
          <w:tcPr>
            <w:tcW w:w="948" w:type="pct"/>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pPr>
              <w:autoSpaceDE w:val="0"/>
              <w:autoSpaceDN w:val="0"/>
              <w:adjustRightInd w:val="0"/>
              <w:spacing w:after="0" w:line="20" w:lineRule="atLeast"/>
              <w:jc w:val="both"/>
              <w:rPr>
                <w:rFonts w:ascii="GHEA Grapalat" w:hAnsi="GHEA Grapalat" w:cs="Calibri"/>
              </w:rPr>
            </w:pPr>
          </w:p>
        </w:tc>
      </w:tr>
    </w:tbl>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p>
    <w:p w:rsidR="00126B86" w:rsidRPr="00D32E06" w:rsidRDefault="00126B86" w:rsidP="00647587">
      <w:pPr>
        <w:autoSpaceDE w:val="0"/>
        <w:autoSpaceDN w:val="0"/>
        <w:adjustRightInd w:val="0"/>
        <w:spacing w:after="0" w:line="20" w:lineRule="atLeast"/>
        <w:jc w:val="both"/>
        <w:rPr>
          <w:rFonts w:ascii="GHEA Grapalat" w:hAnsi="GHEA Grapalat" w:cs="GHEA Grapalat"/>
          <w:sz w:val="24"/>
          <w:szCs w:val="24"/>
        </w:rPr>
      </w:pPr>
      <w:r w:rsidRPr="00D32E06">
        <w:rPr>
          <w:rFonts w:ascii="GHEA Grapalat" w:hAnsi="GHEA Grapalat" w:cs="GHEA Grapalat"/>
          <w:sz w:val="24"/>
          <w:szCs w:val="24"/>
        </w:rPr>
        <w:t xml:space="preserve">Ստորև ներկայացված են </w:t>
      </w:r>
      <w:r w:rsidRPr="00D32E06">
        <w:rPr>
          <w:rFonts w:ascii="GHEA Grapalat" w:hAnsi="GHEA Grapalat" w:cs="GHEA Grapalat"/>
        </w:rPr>
        <w:t>ՏԱՊ-ով նախատեսված ծրագրերի տրամաբանական հենքերը՝ ըստ համայնքի ղեկավարի լիազորությունների ոլորտների</w:t>
      </w:r>
      <w:r w:rsidRPr="00D32E06">
        <w:rPr>
          <w:rFonts w:ascii="GHEA Grapalat" w:hAnsi="GHEA Grapalat" w:cs="GHEA Grapalat"/>
          <w:sz w:val="24"/>
          <w:szCs w:val="24"/>
        </w:rPr>
        <w:t xml:space="preserve">: </w:t>
      </w: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r w:rsidRPr="00D32E06">
        <w:rPr>
          <w:rFonts w:ascii="GHEA Grapalat" w:hAnsi="GHEA Grapalat" w:cs="GHEA Grapalat"/>
          <w:b/>
          <w:bCs/>
        </w:rPr>
        <w:t>Աղյուսակ 5. ՏԱՊ-ով նախատեսված ծրագրերի տրամաբանական հենքերը՝ ըստ համայնքի ղեկավարի լիազորությունների ոլորտների</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tbl>
      <w:tblPr>
        <w:tblW w:w="5096" w:type="pct"/>
        <w:tblLayout w:type="fixed"/>
        <w:tblCellMar>
          <w:left w:w="114" w:type="dxa"/>
          <w:right w:w="114" w:type="dxa"/>
        </w:tblCellMar>
        <w:tblLook w:val="0000" w:firstRow="0" w:lastRow="0" w:firstColumn="0" w:lastColumn="0" w:noHBand="0" w:noVBand="0"/>
      </w:tblPr>
      <w:tblGrid>
        <w:gridCol w:w="2273"/>
        <w:gridCol w:w="2342"/>
        <w:gridCol w:w="1622"/>
        <w:gridCol w:w="2244"/>
        <w:gridCol w:w="815"/>
        <w:gridCol w:w="1261"/>
      </w:tblGrid>
      <w:tr w:rsidR="00126B86" w:rsidRPr="00D32E06" w:rsidTr="000D64A2">
        <w:trPr>
          <w:trHeight w:val="782"/>
        </w:trPr>
        <w:tc>
          <w:tcPr>
            <w:tcW w:w="107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Ամփոփ նկարագիր</w:t>
            </w:r>
          </w:p>
        </w:tc>
        <w:tc>
          <w:tcPr>
            <w:tcW w:w="110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Արդյունքային ցուցանիշներ</w:t>
            </w:r>
          </w:p>
        </w:tc>
        <w:tc>
          <w:tcPr>
            <w:tcW w:w="76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tabs>
                <w:tab w:val="left" w:pos="2011"/>
              </w:tabs>
              <w:autoSpaceDE w:val="0"/>
              <w:autoSpaceDN w:val="0"/>
              <w:adjustRightInd w:val="0"/>
              <w:spacing w:after="0" w:line="20" w:lineRule="atLeast"/>
              <w:ind w:left="-115" w:right="-115"/>
              <w:jc w:val="center"/>
              <w:rPr>
                <w:rFonts w:ascii="GHEA Grapalat" w:hAnsi="GHEA Grapalat" w:cs="Calibri"/>
              </w:rPr>
            </w:pPr>
            <w:r w:rsidRPr="00D32E06">
              <w:rPr>
                <w:rFonts w:ascii="GHEA Grapalat" w:hAnsi="GHEA Grapalat" w:cs="GHEA Grapalat"/>
                <w:b/>
                <w:bCs/>
              </w:rPr>
              <w:t>Տեղեկատվության աղբյուրներ</w:t>
            </w:r>
          </w:p>
        </w:tc>
        <w:tc>
          <w:tcPr>
            <w:tcW w:w="1063"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Պատասխանատու</w:t>
            </w:r>
          </w:p>
        </w:tc>
        <w:tc>
          <w:tcPr>
            <w:tcW w:w="3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Ժամկետ</w:t>
            </w:r>
          </w:p>
        </w:tc>
        <w:tc>
          <w:tcPr>
            <w:tcW w:w="59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Ռիսկեր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rPr>
              <w:t xml:space="preserve">Ոլորտ 1. Ընդհանուր </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rsidP="007A45D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Ապահովել ՏԻՄ-ի կողմից համայնքի բնակչությանը համայնքային որակյալ և մատչելի ծառայությունների </w:t>
            </w:r>
            <w:r w:rsidRPr="00D32E06">
              <w:rPr>
                <w:rFonts w:ascii="GHEA Grapalat" w:hAnsi="GHEA Grapalat" w:cs="GHEA Grapalat"/>
                <w:sz w:val="20"/>
                <w:szCs w:val="20"/>
              </w:rPr>
              <w:lastRenderedPageBreak/>
              <w:t>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1.ՏԻՄ-ի կողմից մատուցվող համայնքային ծառայությունների հասանելիությունը համայնքի բնակիչներին (հարցումների հիման վրա) - 90%</w:t>
            </w:r>
          </w:p>
          <w:p w:rsidR="00126B86" w:rsidRPr="00CF64C1"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 Սեփական եկամուտների տեսակարար կշիռը համայնքի բյուջեի ընդհանուր մուտքերի կազմում – </w:t>
            </w:r>
            <w:r w:rsidRPr="002A3086">
              <w:rPr>
                <w:rFonts w:ascii="GHEA Grapalat" w:hAnsi="GHEA Grapalat" w:cs="GHEA Grapalat"/>
                <w:sz w:val="20"/>
                <w:szCs w:val="20"/>
              </w:rPr>
              <w:t xml:space="preserve">41 </w:t>
            </w:r>
            <w:r w:rsidRPr="00D32E06">
              <w:rPr>
                <w:rFonts w:ascii="GHEA Grapalat" w:hAnsi="GHEA Grapalat" w:cs="GHEA Grapalat"/>
                <w:sz w:val="20"/>
                <w:szCs w:val="20"/>
              </w:rPr>
              <w:t>%</w:t>
            </w:r>
            <w:r w:rsidRPr="00CF64C1">
              <w:rPr>
                <w:rFonts w:ascii="GHEA Grapalat" w:hAnsi="GHEA Grapalat" w:cs="GHEA Grapalat"/>
                <w:sz w:val="20"/>
                <w:szCs w:val="20"/>
              </w:rPr>
              <w:t xml:space="preserve"> </w:t>
            </w:r>
          </w:p>
          <w:p w:rsidR="00126B86" w:rsidRPr="00D32E06" w:rsidRDefault="00126B86" w:rsidP="007A45D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3,ՏԻՄ-ի գործունեության վերաբերյալ համայնքի բնակիչների իրազեկվածության մակարդակը (հարցումների հիման վրա) -</w:t>
            </w:r>
            <w:r w:rsidRPr="00844650">
              <w:rPr>
                <w:rFonts w:ascii="GHEA Grapalat" w:hAnsi="GHEA Grapalat" w:cs="GHEA Grapalat"/>
                <w:sz w:val="20"/>
                <w:szCs w:val="20"/>
              </w:rPr>
              <w:t>90</w:t>
            </w:r>
            <w:r w:rsidRPr="00D32E06">
              <w:rPr>
                <w:rFonts w:ascii="GHEA Grapalat" w:hAnsi="GHEA Grapalat" w:cs="GHEA Grapalat"/>
                <w:sz w:val="20"/>
                <w:szCs w:val="20"/>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lastRenderedPageBreak/>
              <w:t>Ծրագիր 1. Համայնքի աշխատակազմի պահպանում</w:t>
            </w: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rsidP="007A45D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ՏԻՄ-ի, աշխատակազմի արդյունավետ գործունեությունը, թափանցիկ  կառավարումը և բնակչությանը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b/>
                <w:bCs/>
                <w:sz w:val="20"/>
                <w:szCs w:val="20"/>
              </w:rPr>
              <w:t>Ծրագրի ազդեցության (վերջնական արդյունքի) ցուցանիշ.</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1. ՏԻՄ-ը, աշխատակազմը, բնականոն գործել են,</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բարելավվել է</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 xml:space="preserve">բնակչությանը մատուցված  հանրային ծառայությունների մատչելիությունը և որակը (հարցումների հիման վրա) - </w:t>
            </w:r>
            <w:r w:rsidRPr="00D32E06">
              <w:rPr>
                <w:rFonts w:ascii="GHEA Grapalat" w:hAnsi="GHEA Grapalat" w:cs="GHEA Grapalat"/>
                <w:sz w:val="20"/>
                <w:szCs w:val="20"/>
                <w:highlight w:val="white"/>
              </w:rPr>
              <w:t xml:space="preserve">լավ     </w:t>
            </w:r>
          </w:p>
          <w:p w:rsidR="00126B86" w:rsidRPr="002A3086" w:rsidRDefault="00126B86" w:rsidP="00941AD4">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 xml:space="preserve">2.Համայնքի բյուջեի սեփական եկամուտների տեսակարար կշիռը համայնքի բյուջեի ընդհանուր մուտքերի կազմում </w:t>
            </w:r>
            <w:r w:rsidRPr="002A3086">
              <w:rPr>
                <w:rFonts w:ascii="GHEA Grapalat" w:hAnsi="GHEA Grapalat" w:cs="GHEA Grapalat"/>
                <w:iCs/>
                <w:sz w:val="20"/>
                <w:szCs w:val="20"/>
              </w:rPr>
              <w:t>– 41 %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 xml:space="preserve">Համայնքի ղեկավար, աշխատակազմի քարտուղար,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CA7BD1">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Միջանկյալ արդյունքներ.</w:t>
            </w:r>
          </w:p>
          <w:p w:rsidR="00126B86" w:rsidRPr="00D32E06" w:rsidRDefault="00126B86" w:rsidP="007A45D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Ապահովվել ՏԻՄ-ի, աշխատակազմի բնականոն և արդյունավետ գործունեությունը, թափանցիկ  կառավարումը և բնակչությանը ծառայությունների մատուցումը,</w:t>
            </w:r>
            <w:r w:rsidRPr="00D32E06">
              <w:rPr>
                <w:rFonts w:ascii="GHEA Grapalat" w:hAnsi="GHEA Grapalat" w:cs="GHEA Grapalat"/>
                <w:b/>
                <w:bCs/>
                <w:sz w:val="20"/>
                <w:szCs w:val="20"/>
              </w:rPr>
              <w:t xml:space="preserve"> </w:t>
            </w:r>
            <w:r w:rsidRPr="00D32E06">
              <w:rPr>
                <w:rFonts w:ascii="GHEA Grapalat" w:hAnsi="GHEA Grapalat" w:cs="GHEA Grapalat"/>
                <w:sz w:val="20"/>
                <w:szCs w:val="20"/>
              </w:rPr>
              <w:t>աճել է համայնքի բյուջեի սեփական եկամուտների տեսակարար կշիռը համայնքի բյուջեի ընդհանուր մուտքերի կազմում: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256"/>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4A2296" w:rsidRDefault="00126B86">
            <w:pPr>
              <w:autoSpaceDE w:val="0"/>
              <w:autoSpaceDN w:val="0"/>
              <w:adjustRightInd w:val="0"/>
              <w:spacing w:after="0" w:line="20" w:lineRule="atLeast"/>
              <w:rPr>
                <w:rFonts w:ascii="Times New Roman" w:hAnsi="Times New Roman" w:cs="GHEA Grapalat"/>
                <w:sz w:val="20"/>
                <w:szCs w:val="20"/>
              </w:rPr>
            </w:pPr>
            <w:r w:rsidRPr="00D32E06">
              <w:rPr>
                <w:rFonts w:ascii="GHEA Grapalat" w:hAnsi="GHEA Grapalat" w:cs="GHEA Grapalat"/>
                <w:sz w:val="20"/>
                <w:szCs w:val="20"/>
              </w:rPr>
              <w:t>1, Համայնքապետարանի աշխատակազմի աշխատողների թիվը -</w:t>
            </w:r>
            <w:r w:rsidRPr="004A2296">
              <w:rPr>
                <w:rFonts w:ascii="Times New Roman" w:hAnsi="Times New Roman" w:cs="GHEA Grapalat"/>
                <w:sz w:val="20"/>
                <w:szCs w:val="20"/>
              </w:rPr>
              <w:t>78</w:t>
            </w:r>
          </w:p>
          <w:p w:rsidR="00126B86" w:rsidRPr="00D32E06" w:rsidRDefault="00126B86">
            <w:pPr>
              <w:autoSpaceDE w:val="0"/>
              <w:autoSpaceDN w:val="0"/>
              <w:adjustRightInd w:val="0"/>
              <w:spacing w:after="0"/>
              <w:rPr>
                <w:rFonts w:ascii="GHEA Grapalat" w:hAnsi="GHEA Grapalat" w:cs="GHEA Grapalat"/>
                <w:sz w:val="20"/>
                <w:szCs w:val="20"/>
              </w:rPr>
            </w:pPr>
            <w:r w:rsidRPr="00D32E06">
              <w:rPr>
                <w:rFonts w:ascii="GHEA Grapalat" w:hAnsi="GHEA Grapalat" w:cs="GHEA Grapalat"/>
                <w:sz w:val="20"/>
                <w:szCs w:val="20"/>
              </w:rPr>
              <w:t>2. 1. ՏԻՄ-ի գործունեության վերաբերյալ բնակիչների իրազեկվածության մակարդակը -</w:t>
            </w:r>
            <w:r w:rsidRPr="00D32E06">
              <w:rPr>
                <w:rFonts w:ascii="GHEA Grapalat" w:hAnsi="GHEA Grapalat" w:cs="GHEA Grapalat"/>
                <w:sz w:val="20"/>
                <w:szCs w:val="20"/>
                <w:highlight w:val="white"/>
              </w:rPr>
              <w:t xml:space="preserve"> լավ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3,Համայնքապետարանի աշխատակազմում բարձրագույն կրթություն ունեցող աշխատողների թվի տեսակարար կշիռը ընդհանուրի մեջ, </w:t>
            </w:r>
            <w:r w:rsidRPr="00844650">
              <w:rPr>
                <w:rFonts w:ascii="GHEA Grapalat" w:hAnsi="GHEA Grapalat" w:cs="GHEA Grapalat"/>
                <w:sz w:val="20"/>
                <w:szCs w:val="20"/>
              </w:rPr>
              <w:t>80</w:t>
            </w:r>
            <w:r w:rsidRPr="00CF64C1">
              <w:rPr>
                <w:rFonts w:ascii="GHEA Grapalat" w:hAnsi="GHEA Grapalat" w:cs="GHEA Grapalat"/>
                <w:sz w:val="20"/>
                <w:szCs w:val="20"/>
              </w:rPr>
              <w:t xml:space="preserve"> </w:t>
            </w:r>
            <w:r w:rsidRPr="00D32E06">
              <w:rPr>
                <w:rFonts w:ascii="GHEA Grapalat" w:hAnsi="GHEA Grapalat" w:cs="GHEA Grapalat"/>
                <w:sz w:val="20"/>
                <w:szCs w:val="20"/>
              </w:rPr>
              <w:t xml:space="preserve">% </w:t>
            </w:r>
          </w:p>
          <w:p w:rsidR="00126B86" w:rsidRPr="00D32E06" w:rsidRDefault="00126B86" w:rsidP="00CA7BD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4,Համայնքապետարանի աշխատակազմի աշխատանքային օրերի թիվը տարվա ընթացքում, 24</w:t>
            </w:r>
            <w:r w:rsidRPr="00CF64C1">
              <w:rPr>
                <w:rFonts w:ascii="GHEA Grapalat" w:hAnsi="GHEA Grapalat" w:cs="GHEA Grapalat"/>
                <w:sz w:val="20"/>
                <w:szCs w:val="20"/>
              </w:rPr>
              <w:t>9</w:t>
            </w:r>
            <w:r w:rsidRPr="00D32E06">
              <w:rPr>
                <w:rFonts w:ascii="GHEA Grapalat" w:hAnsi="GHEA Grapalat" w:cs="GHEA Grapalat"/>
                <w:sz w:val="20"/>
                <w:szCs w:val="20"/>
              </w:rPr>
              <w:t xml:space="preserve"> օր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ՄԳ կիսամյակային, տարեկան հաշվետվություններ,</w:t>
            </w:r>
          </w:p>
          <w:p w:rsidR="00126B86" w:rsidRPr="00D32E06" w:rsidRDefault="00126B86">
            <w:pPr>
              <w:autoSpaceDE w:val="0"/>
              <w:autoSpaceDN w:val="0"/>
              <w:adjustRightInd w:val="0"/>
              <w:spacing w:after="0" w:line="240" w:lineRule="auto"/>
              <w:ind w:right="-96"/>
              <w:rPr>
                <w:rFonts w:ascii="GHEA Grapalat" w:hAnsi="GHEA Grapalat" w:cs="Calibri"/>
              </w:rPr>
            </w:pPr>
            <w:r w:rsidRPr="00D32E06">
              <w:rPr>
                <w:rFonts w:ascii="GHEA Grapalat" w:hAnsi="GHEA Grapalat" w:cs="GHEA Grapalat"/>
                <w:sz w:val="20"/>
                <w:szCs w:val="20"/>
              </w:rPr>
              <w:t>քաղաքացիական հասարակության կազմակերպություններ և խմբեր,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Միջոցառումներ (գործողություններ)</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b/>
                <w:bCs/>
                <w:sz w:val="20"/>
                <w:szCs w:val="20"/>
              </w:rPr>
              <w:t xml:space="preserve"> </w:t>
            </w:r>
            <w:r w:rsidRPr="00D32E06">
              <w:rPr>
                <w:rFonts w:ascii="GHEA Grapalat" w:hAnsi="GHEA Grapalat" w:cs="GHEA Grapalat"/>
                <w:sz w:val="20"/>
                <w:szCs w:val="20"/>
              </w:rPr>
              <w:t>1.ՏԻՄ-ի, համայնքապետարանի աշխատակազմի արդյունավետ և թափանցիկ գործունեության ապահովում</w:t>
            </w:r>
          </w:p>
          <w:p w:rsidR="00126B86" w:rsidRPr="00D32E06" w:rsidRDefault="00126B86">
            <w:pPr>
              <w:autoSpaceDE w:val="0"/>
              <w:autoSpaceDN w:val="0"/>
              <w:adjustRightInd w:val="0"/>
              <w:spacing w:after="0" w:line="240" w:lineRule="auto"/>
              <w:ind w:right="-69"/>
              <w:rPr>
                <w:rFonts w:ascii="GHEA Grapalat" w:hAnsi="GHEA Grapalat" w:cs="Calibri"/>
              </w:rPr>
            </w:pPr>
            <w:r w:rsidRPr="00D32E06">
              <w:rPr>
                <w:rFonts w:ascii="GHEA Grapalat" w:hAnsi="GHEA Grapalat" w:cs="GHEA Grapalat"/>
                <w:sz w:val="20"/>
                <w:szCs w:val="20"/>
              </w:rPr>
              <w:t xml:space="preserve">2. Աշխատակազմի  կողմից տեղական ինքնակառավարման մարմինների համար օրենքով և իրավական այլ ակտերով  սահմանված  լիազորությունների և  քաղաքացիական իրավահարաբերությունների  իրականացում  </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Մուտքային ցուցանիշներ (ներդրված ռեսուրսներ) </w:t>
            </w:r>
          </w:p>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sz w:val="20"/>
                <w:szCs w:val="20"/>
              </w:rPr>
              <w:t>1,Համայնքի տարեկան բյուջեով նախատեսված պահպանման ծախսեր</w:t>
            </w:r>
            <w:r w:rsidRPr="00D32E06">
              <w:rPr>
                <w:rFonts w:ascii="GHEA Grapalat" w:hAnsi="GHEA Grapalat" w:cs="GHEA Grapalat"/>
                <w:iCs/>
                <w:sz w:val="20"/>
                <w:szCs w:val="20"/>
              </w:rPr>
              <w:t xml:space="preserve"> </w:t>
            </w:r>
            <w:r w:rsidRPr="00CF64C1">
              <w:rPr>
                <w:rFonts w:ascii="GHEA Grapalat" w:hAnsi="GHEA Grapalat" w:cs="GHEA Grapalat"/>
                <w:b/>
                <w:bCs/>
                <w:iCs/>
                <w:sz w:val="20"/>
                <w:szCs w:val="20"/>
              </w:rPr>
              <w:t>303220.0</w:t>
            </w:r>
            <w:r w:rsidRPr="00D32E06">
              <w:rPr>
                <w:rFonts w:ascii="GHEA Grapalat" w:hAnsi="GHEA Grapalat" w:cs="GHEA Grapalat"/>
                <w:b/>
                <w:bCs/>
                <w:iCs/>
                <w:sz w:val="20"/>
                <w:szCs w:val="20"/>
              </w:rPr>
              <w:t xml:space="preserve"> հազ. դրամ</w:t>
            </w:r>
          </w:p>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sz w:val="20"/>
                <w:szCs w:val="20"/>
              </w:rPr>
              <w:t>2.Համայնքապետարանի վարչական շենք և գույք</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2. Ընդհանուր բնույթի համայնքային այլ ծառայությունների բարելավում</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Ապահովել համայնքային ծառայությունների արդյունավետ, թափանցիկ կառավարումը, ենթակառուցվածքների գործունեության պահպանումը և ՔԿԱԳ-ի արդյունավետ աշխատանքը: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b/>
                <w:bCs/>
                <w:sz w:val="20"/>
                <w:szCs w:val="20"/>
              </w:rPr>
              <w:lastRenderedPageBreak/>
              <w:t xml:space="preserve">Ծրագրի </w:t>
            </w:r>
            <w:r w:rsidRPr="00D32E06">
              <w:rPr>
                <w:rFonts w:ascii="GHEA Grapalat" w:hAnsi="GHEA Grapalat" w:cs="GHEA Grapalat"/>
                <w:b/>
                <w:bCs/>
                <w:sz w:val="20"/>
                <w:szCs w:val="20"/>
              </w:rPr>
              <w:lastRenderedPageBreak/>
              <w:t>ազդեցության (վերջնական արդյունքի) ցուցանիշ.</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 - </w:t>
            </w:r>
            <w:r w:rsidRPr="00D32E06">
              <w:rPr>
                <w:rFonts w:ascii="GHEA Grapalat" w:hAnsi="GHEA Grapalat" w:cs="GHEA Grapalat"/>
                <w:sz w:val="20"/>
                <w:szCs w:val="20"/>
                <w:highlight w:val="white"/>
              </w:rPr>
              <w:t xml:space="preserve">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Ծրագրի </w:t>
            </w:r>
            <w:r w:rsidRPr="00D32E06">
              <w:rPr>
                <w:rFonts w:ascii="GHEA Grapalat" w:hAnsi="GHEA Grapalat" w:cs="GHEA Grapalat"/>
                <w:b/>
                <w:bCs/>
                <w:sz w:val="20"/>
                <w:szCs w:val="20"/>
              </w:rPr>
              <w:lastRenderedPageBreak/>
              <w:t>գնահատման համակարգ</w:t>
            </w:r>
          </w:p>
          <w:p w:rsidR="00126B86" w:rsidRPr="00D32E06" w:rsidRDefault="00126B86">
            <w:pPr>
              <w:autoSpaceDE w:val="0"/>
              <w:autoSpaceDN w:val="0"/>
              <w:adjustRightInd w:val="0"/>
              <w:spacing w:after="0" w:line="20" w:lineRule="atLeast"/>
              <w:ind w:left="-115" w:right="-256"/>
              <w:rPr>
                <w:rFonts w:ascii="GHEA Grapalat" w:hAnsi="GHEA Grapalat" w:cs="Calibri"/>
              </w:rPr>
            </w:pPr>
            <w:r w:rsidRPr="00D32E06">
              <w:rPr>
                <w:rFonts w:ascii="GHEA Grapalat" w:hAnsi="GHEA Grapalat" w:cs="GHEA Grapalat"/>
                <w:sz w:val="20"/>
                <w:szCs w:val="20"/>
              </w:rPr>
              <w:t>ՄԳ կիսամյակային և տարեկան հաշվետվություններ, համայնքապետարանի աշխատակազմ</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lastRenderedPageBreak/>
              <w:t xml:space="preserve">Աշխատակազմի </w:t>
            </w:r>
            <w:r w:rsidRPr="00D32E06">
              <w:rPr>
                <w:rFonts w:ascii="GHEA Grapalat" w:hAnsi="GHEA Grapalat" w:cs="GHEA Grapalat"/>
                <w:sz w:val="18"/>
                <w:szCs w:val="18"/>
              </w:rPr>
              <w:lastRenderedPageBreak/>
              <w:t xml:space="preserve">քարտուղար, ՔԿԱԳ բաժնի պետ,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CA7BD1">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lastRenderedPageBreak/>
              <w:t>20</w:t>
            </w:r>
            <w:r>
              <w:rPr>
                <w:rFonts w:ascii="GHEA Grapalat" w:hAnsi="GHEA Grapalat" w:cs="GHEA Grapalat"/>
                <w:sz w:val="18"/>
                <w:szCs w:val="18"/>
                <w:lang w:val="en-US"/>
              </w:rPr>
              <w:t>20</w:t>
            </w:r>
            <w:r w:rsidRPr="00D32E06">
              <w:rPr>
                <w:rFonts w:ascii="GHEA Grapalat" w:hAnsi="GHEA Grapalat" w:cs="GHEA Grapalat"/>
                <w:sz w:val="18"/>
                <w:szCs w:val="18"/>
              </w:rPr>
              <w:t xml:space="preserve">թ. </w:t>
            </w:r>
            <w:r w:rsidRPr="00D32E06">
              <w:rPr>
                <w:rFonts w:ascii="GHEA Grapalat" w:hAnsi="GHEA Grapalat" w:cs="GHEA Grapalat"/>
                <w:sz w:val="18"/>
                <w:szCs w:val="18"/>
              </w:rPr>
              <w:lastRenderedPageBreak/>
              <w:t>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lastRenderedPageBreak/>
              <w:t>Համապատա</w:t>
            </w:r>
            <w:r w:rsidRPr="00D32E06">
              <w:rPr>
                <w:rFonts w:ascii="GHEA Grapalat" w:hAnsi="GHEA Grapalat" w:cs="GHEA Grapalat"/>
                <w:sz w:val="18"/>
                <w:szCs w:val="18"/>
              </w:rPr>
              <w:lastRenderedPageBreak/>
              <w:t>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1.Բարելավվել է բնակչությանը մատուցվող հանրային ծառայությունների որակը և մատչելիությունը:</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2.Արագացել է Հրազդանի ՔԿԱԳ-ի կողմից քաղաքացիական կացության ակտեր գրանցելու, կրկնակի վկայականներ տալու, փոփոխություններ և լրացո</w:t>
            </w:r>
            <w:r w:rsidRPr="00D32E06">
              <w:rPr>
                <w:rFonts w:ascii="GHEA Grapalat" w:hAnsi="GHEA Grapalat" w:cs="GHEA Grapalat"/>
                <w:sz w:val="20"/>
                <w:szCs w:val="20"/>
                <w:lang w:val="en-US"/>
              </w:rPr>
              <w:t>ւ</w:t>
            </w:r>
            <w:r w:rsidRPr="00D32E06">
              <w:rPr>
                <w:rFonts w:ascii="GHEA Grapalat" w:hAnsi="GHEA Grapalat" w:cs="GHEA Grapalat"/>
                <w:sz w:val="20"/>
                <w:szCs w:val="20"/>
              </w:rPr>
              <w:t>մներ կատարելու և վկայականներ տրամադրելու գործընթացը: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1,Տարվա ընթացքում ՔԿԱԳ-ի կողմից սպասարկված հաճախորդների թիվը, </w:t>
            </w:r>
            <w:r w:rsidRPr="00D644C1">
              <w:rPr>
                <w:rFonts w:ascii="GHEA Grapalat" w:hAnsi="GHEA Grapalat" w:cs="GHEA Grapalat"/>
                <w:sz w:val="20"/>
                <w:szCs w:val="20"/>
              </w:rPr>
              <w:t>3720</w:t>
            </w:r>
            <w:r w:rsidRPr="00D32E06">
              <w:rPr>
                <w:rFonts w:ascii="GHEA Grapalat" w:hAnsi="GHEA Grapalat" w:cs="GHEA Grapalat"/>
                <w:sz w:val="20"/>
                <w:szCs w:val="20"/>
              </w:rPr>
              <w:t xml:space="preserve"> մարդ</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 ՔԿԱԳ-ի գործունեության -վերաբերյալ բնակիչների բողոք-դիմումների նվազում, 10 %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 ՔԿԱԳ-ի աշխատանքային օրերի թիվը տարվա ընթացքում, </w:t>
            </w:r>
            <w:r w:rsidRPr="00844650">
              <w:rPr>
                <w:rFonts w:ascii="GHEA Grapalat" w:hAnsi="GHEA Grapalat" w:cs="GHEA Grapalat"/>
                <w:sz w:val="20"/>
                <w:szCs w:val="20"/>
              </w:rPr>
              <w:t>24</w:t>
            </w:r>
            <w:r w:rsidRPr="00CF64C1">
              <w:rPr>
                <w:rFonts w:ascii="GHEA Grapalat" w:hAnsi="GHEA Grapalat" w:cs="GHEA Grapalat"/>
                <w:sz w:val="20"/>
                <w:szCs w:val="20"/>
              </w:rPr>
              <w:t>9</w:t>
            </w:r>
            <w:r w:rsidRPr="00D32E06">
              <w:rPr>
                <w:rFonts w:ascii="GHEA Grapalat" w:hAnsi="GHEA Grapalat" w:cs="GHEA Grapalat"/>
                <w:sz w:val="20"/>
                <w:szCs w:val="20"/>
              </w:rPr>
              <w:t xml:space="preserve"> օր</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4,Համայնքում կիրառվող համակարգչային ծրագրերի թարմացման հաճախականությունը, 6 ամիսը մեկ անգամ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ՄԳ կիսամյակային, տարեկան հաշվետվություններ,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քաղաքացիական հասարակության կազմակերպություններ և խմբեր, բնակիչներ</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b/>
                <w:bCs/>
                <w:sz w:val="20"/>
                <w:szCs w:val="20"/>
              </w:rPr>
              <w:t xml:space="preserve">Միջոցառումներ (գործողություններ) </w:t>
            </w:r>
            <w:r w:rsidRPr="00D32E06">
              <w:rPr>
                <w:rFonts w:ascii="GHEA Grapalat" w:hAnsi="GHEA Grapalat" w:cs="GHEA Grapalat"/>
                <w:sz w:val="20"/>
                <w:szCs w:val="20"/>
              </w:rPr>
              <w:t>1,Քաղաքացիական կացության ակտերի պետական գրանցումներ</w:t>
            </w:r>
          </w:p>
          <w:p w:rsidR="00126B86" w:rsidRPr="00D32E06" w:rsidRDefault="00126B86">
            <w:pPr>
              <w:autoSpaceDE w:val="0"/>
              <w:autoSpaceDN w:val="0"/>
              <w:adjustRightInd w:val="0"/>
              <w:spacing w:after="0" w:line="240" w:lineRule="auto"/>
              <w:ind w:right="-69"/>
              <w:rPr>
                <w:rFonts w:ascii="GHEA Grapalat" w:hAnsi="GHEA Grapalat" w:cs="Calibri"/>
              </w:rPr>
            </w:pPr>
            <w:r w:rsidRPr="00D32E06">
              <w:rPr>
                <w:rFonts w:ascii="GHEA Grapalat" w:hAnsi="GHEA Grapalat" w:cs="GHEA Grapalat"/>
                <w:sz w:val="20"/>
                <w:szCs w:val="20"/>
              </w:rPr>
              <w:t>2.Համակարգչային ծառայությունների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Մուտքային ցուցանիշներ (ներդրված ռեսուրսներ)</w:t>
            </w:r>
          </w:p>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sz w:val="20"/>
                <w:szCs w:val="20"/>
              </w:rPr>
              <w:t xml:space="preserve">1.Համայնքի տարեկան բյուջեով նախատեսված ծախսեր՝ </w:t>
            </w:r>
            <w:r w:rsidRPr="00CF64C1">
              <w:rPr>
                <w:rFonts w:ascii="GHEA Grapalat" w:hAnsi="GHEA Grapalat" w:cs="GHEA Grapalat"/>
                <w:b/>
                <w:bCs/>
                <w:sz w:val="20"/>
                <w:szCs w:val="20"/>
              </w:rPr>
              <w:t>5396.0</w:t>
            </w:r>
            <w:r w:rsidRPr="00D32E06">
              <w:rPr>
                <w:rFonts w:ascii="GHEA Grapalat" w:hAnsi="GHEA Grapalat" w:cs="GHEA Grapalat"/>
                <w:b/>
                <w:bCs/>
                <w:sz w:val="20"/>
                <w:szCs w:val="20"/>
              </w:rPr>
              <w:t xml:space="preserve"> հազ. դրամ</w:t>
            </w:r>
          </w:p>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sz w:val="20"/>
                <w:szCs w:val="20"/>
              </w:rPr>
              <w:t>2. Գույքային հարկերի հաշվառման ծրագրային ավտոմատացված համակարգի և ՀԿՏՀ ծրագրի առկայություն, առկա է</w:t>
            </w:r>
          </w:p>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sz w:val="20"/>
                <w:szCs w:val="20"/>
              </w:rPr>
              <w:t>3, Համայնքի պաշտոնական համացանցային կայք, առկա է</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3. Համայնքի սեփականություն հանդիսացող գույքի կառավարում և տեղեկատվական ծառայությունների մատուցում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Ունենալ համայնքի սեփականություն հանդիսացող գույքի կառավարման և տեղեկատվական ծառայությունների մատուցման համակարգ:</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b/>
                <w:bCs/>
                <w:sz w:val="20"/>
                <w:szCs w:val="20"/>
              </w:rPr>
              <w:t>Ծրագրի ազդեցության (վերջնական արդյունքի) ցուցանիշ.</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Համայնքի գույքի կառավարման և տեղեկատվական ծառայությունների մատուցման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256"/>
              <w:rPr>
                <w:rFonts w:ascii="GHEA Grapalat" w:hAnsi="GHEA Grapalat" w:cs="GHEA Grapalat"/>
                <w:sz w:val="20"/>
                <w:szCs w:val="20"/>
              </w:rPr>
            </w:pPr>
            <w:r w:rsidRPr="00D32E06">
              <w:rPr>
                <w:rFonts w:ascii="GHEA Grapalat" w:hAnsi="GHEA Grapalat" w:cs="GHEA Grapalat"/>
                <w:sz w:val="20"/>
                <w:szCs w:val="20"/>
              </w:rPr>
              <w:t xml:space="preserve">ՄԳ կիսամյակային և տարեկան հաշվետվություններ, համայնքապետարանի աշխատակազմ, ՏԶՎԿ ՀԿ, ՀՀ ԿԱ </w:t>
            </w:r>
            <w:r w:rsidRPr="00D32E06">
              <w:rPr>
                <w:rFonts w:ascii="GHEA Grapalat" w:hAnsi="GHEA Grapalat" w:cs="GHEA Grapalat"/>
                <w:sz w:val="20"/>
                <w:szCs w:val="20"/>
              </w:rPr>
              <w:lastRenderedPageBreak/>
              <w:t>ԱԳԿ ՊԿ Հրազդանի ս/գ</w:t>
            </w:r>
          </w:p>
          <w:p w:rsidR="00126B86" w:rsidRPr="00D32E06" w:rsidRDefault="00126B86">
            <w:pPr>
              <w:autoSpaceDE w:val="0"/>
              <w:autoSpaceDN w:val="0"/>
              <w:adjustRightInd w:val="0"/>
              <w:spacing w:after="0" w:line="20" w:lineRule="atLeast"/>
              <w:rPr>
                <w:rFonts w:ascii="GHEA Grapalat" w:hAnsi="GHEA Grapalat" w:cs="Calibri"/>
              </w:rPr>
            </w:pP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right="-115"/>
              <w:rPr>
                <w:rFonts w:ascii="GHEA Grapalat" w:hAnsi="GHEA Grapalat" w:cs="Calibri"/>
              </w:rPr>
            </w:pPr>
            <w:r w:rsidRPr="00D32E06">
              <w:rPr>
                <w:rFonts w:ascii="GHEA Grapalat" w:hAnsi="GHEA Grapalat" w:cs="GHEA Grapalat"/>
                <w:sz w:val="18"/>
                <w:szCs w:val="18"/>
              </w:rPr>
              <w:lastRenderedPageBreak/>
              <w:t>Աշխատակազմի քարտուղար, քաղաքաշինության և հողօգտագործման բաժնի պետ,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8D27F9">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մարդկային,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1.Արագացել է համայնքային գույքի գնահատման և գրանցման գործընթացը: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2.Բարելավվել է քաղաքացիների սպասարկման որակն ու արագությունը:</w:t>
            </w:r>
          </w:p>
          <w:p w:rsidR="00126B86" w:rsidRPr="00D32E06" w:rsidRDefault="00126B86">
            <w:pPr>
              <w:autoSpaceDE w:val="0"/>
              <w:autoSpaceDN w:val="0"/>
              <w:adjustRightInd w:val="0"/>
              <w:spacing w:after="0" w:line="20" w:lineRule="atLeast"/>
              <w:rPr>
                <w:rFonts w:ascii="GHEA Grapalat" w:hAnsi="GHEA Grapalat"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b/>
                <w:bCs/>
                <w:sz w:val="20"/>
                <w:szCs w:val="20"/>
              </w:rPr>
              <w:t>Ելքային ցուցանիշներ (քանակ, որակ, ժամկետ</w:t>
            </w:r>
            <w:r w:rsidRPr="00D32E06">
              <w:rPr>
                <w:rFonts w:ascii="GHEA Grapalat" w:hAnsi="GHEA Grapalat" w:cs="GHEA Grapalat"/>
                <w:sz w:val="20"/>
                <w:szCs w:val="20"/>
              </w:rPr>
              <w:t>)</w:t>
            </w:r>
          </w:p>
          <w:p w:rsidR="00126B86" w:rsidRPr="00C6577B"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 Անշարժ գույքի գրանցումների քանակը - </w:t>
            </w:r>
            <w:r w:rsidRPr="00C6577B">
              <w:rPr>
                <w:rFonts w:ascii="GHEA Grapalat" w:hAnsi="GHEA Grapalat" w:cs="GHEA Grapalat"/>
                <w:sz w:val="20"/>
                <w:szCs w:val="20"/>
              </w:rPr>
              <w:t>74</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- 50 % - ով</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 Հողի հարկի և գույքահարկի բազայում առկա անճշտությունների նվազեցում- 80 %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4.Ծրագրի իրականացման ժամկետը -1 տարի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5.Համայնքապետարանի հետ համագործակցող կազմակերպությունների քանակը - 3</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ՏԶՎԿ ՀԿ, ՀՀ ԿԱ ԱԳԿ ՊԿ Հրազդանի ս/գ, ՄԳ կիսամյակային և տարեկան հաշվետվություններ, քաղաքացիական հասարակության կազմակերպություններ և խմբեր, բնակիչներ</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1,Համայնքային գույքի գնահատման, պետական գրանցման, վկայականների ձեռք բերման աշխատանքներ:</w:t>
            </w:r>
          </w:p>
          <w:p w:rsidR="00126B86" w:rsidRPr="00D32E06" w:rsidRDefault="00126B86">
            <w:pPr>
              <w:autoSpaceDE w:val="0"/>
              <w:autoSpaceDN w:val="0"/>
              <w:adjustRightInd w:val="0"/>
              <w:spacing w:after="0" w:line="20" w:lineRule="atLeast"/>
              <w:rPr>
                <w:rFonts w:ascii="GHEA Grapalat" w:hAnsi="GHEA Grapalat" w:cs="GHEA Grapalat"/>
              </w:rPr>
            </w:pPr>
            <w:r w:rsidRPr="00D32E06">
              <w:rPr>
                <w:rFonts w:ascii="GHEA Grapalat" w:hAnsi="GHEA Grapalat" w:cs="GHEA Grapalat"/>
                <w:sz w:val="20"/>
                <w:szCs w:val="20"/>
              </w:rPr>
              <w:t>2.Տեղեկատվական ծառայությունների ձեռք բերում:</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sz w:val="20"/>
                <w:szCs w:val="20"/>
              </w:rPr>
              <w:t>3. Համայնքի հետ համագործակցող հասարական կազմակերպություններին` դրամաշնորհների տրամադրում: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Մուտքային ցուցանիշներ (ներդրված ռեսուրսներ)</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1.Համայնքի բյուջեով նախատեսված ծախսեր</w:t>
            </w:r>
            <w:r w:rsidRPr="00D32E06">
              <w:rPr>
                <w:rFonts w:ascii="GHEA Grapalat" w:hAnsi="GHEA Grapalat" w:cs="GHEA Grapalat"/>
                <w:iCs/>
                <w:sz w:val="20"/>
                <w:szCs w:val="20"/>
              </w:rPr>
              <w:t xml:space="preserve">՝ </w:t>
            </w:r>
            <w:r w:rsidRPr="002A3086">
              <w:rPr>
                <w:rFonts w:ascii="GHEA Grapalat" w:hAnsi="GHEA Grapalat" w:cs="GHEA Grapalat"/>
                <w:b/>
                <w:bCs/>
                <w:iCs/>
                <w:sz w:val="20"/>
                <w:szCs w:val="20"/>
              </w:rPr>
              <w:t>9000.0</w:t>
            </w:r>
            <w:r w:rsidRPr="002A3086">
              <w:rPr>
                <w:rFonts w:ascii="GHEA Grapalat" w:hAnsi="GHEA Grapalat" w:cs="GHEA Grapalat"/>
                <w:color w:val="FF0000"/>
                <w:sz w:val="20"/>
                <w:szCs w:val="20"/>
              </w:rPr>
              <w:t xml:space="preserve">  </w:t>
            </w:r>
            <w:r w:rsidRPr="00D32E06">
              <w:rPr>
                <w:rFonts w:ascii="GHEA Grapalat" w:hAnsi="GHEA Grapalat" w:cs="GHEA Grapalat"/>
                <w:sz w:val="20"/>
                <w:szCs w:val="20"/>
              </w:rPr>
              <w:t>հազ. դրամ</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2.Աշխատակազմի վարչական, ֆինանսական, տեղեկատվական, հեռահաղորդակցության և այլ համակարգեր –առկա է</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3. Աշխատակազմի կառավարման համակարգեր – առկա է</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w:t>
            </w:r>
            <w:r w:rsidRPr="00D32E06">
              <w:rPr>
                <w:rFonts w:ascii="GHEA Grapalat" w:hAnsi="GHEA Grapalat" w:cs="GHEA Grapalat"/>
                <w:iCs/>
                <w:sz w:val="20"/>
                <w:szCs w:val="20"/>
              </w:rPr>
              <w:t xml:space="preserve"> </w:t>
            </w:r>
            <w:r w:rsidRPr="00D32E06">
              <w:rPr>
                <w:rFonts w:ascii="GHEA Grapalat" w:hAnsi="GHEA Grapalat" w:cs="GHEA Grapalat"/>
                <w:sz w:val="20"/>
                <w:szCs w:val="20"/>
              </w:rPr>
              <w:t>Աշխատակազմում չափագրում իրականացնող աշխատակիցներ -</w:t>
            </w:r>
            <w:r w:rsidRPr="002A3086">
              <w:rPr>
                <w:rFonts w:ascii="GHEA Grapalat" w:hAnsi="GHEA Grapalat" w:cs="GHEA Grapalat"/>
                <w:color w:val="FF0000"/>
                <w:sz w:val="20"/>
                <w:szCs w:val="20"/>
              </w:rPr>
              <w:t xml:space="preserve"> </w:t>
            </w:r>
            <w:r w:rsidRPr="002A3086">
              <w:rPr>
                <w:rFonts w:ascii="GHEA Grapalat" w:hAnsi="GHEA Grapalat" w:cs="GHEA Grapalat"/>
                <w:color w:val="000000"/>
                <w:sz w:val="20"/>
                <w:szCs w:val="20"/>
              </w:rPr>
              <w:t>4</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 Համայնքի պաշտոնական համացանցային կայք – առկա է</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4.</w:t>
            </w:r>
            <w:r w:rsidRPr="00D32E06">
              <w:rPr>
                <w:rFonts w:ascii="GHEA Grapalat" w:hAnsi="GHEA Grapalat" w:cs="GHEA Grapalat"/>
                <w:b/>
                <w:bCs/>
                <w:iCs/>
                <w:sz w:val="20"/>
                <w:szCs w:val="20"/>
              </w:rPr>
              <w:t xml:space="preserve"> </w:t>
            </w:r>
            <w:r w:rsidRPr="00D32E06">
              <w:rPr>
                <w:rFonts w:ascii="GHEA Grapalat" w:hAnsi="GHEA Grapalat" w:cs="GHEA Grapalat"/>
                <w:b/>
                <w:bCs/>
                <w:sz w:val="20"/>
                <w:szCs w:val="20"/>
                <w:lang w:val="en-US"/>
              </w:rPr>
              <w:t>Ծառայողական</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lang w:val="en-US"/>
              </w:rPr>
              <w:t>մեքենայի</w:t>
            </w:r>
            <w:r w:rsidRPr="00D32E06">
              <w:rPr>
                <w:rFonts w:ascii="GHEA Grapalat" w:hAnsi="GHEA Grapalat" w:cs="GHEA Grapalat"/>
                <w:b/>
                <w:bCs/>
                <w:sz w:val="20"/>
                <w:szCs w:val="20"/>
              </w:rPr>
              <w:t xml:space="preserve"> և վարչական սարքավորումների ձեռք բերում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աշխատակազմին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40" w:lineRule="auto"/>
              <w:ind w:right="-69"/>
              <w:rPr>
                <w:rFonts w:ascii="GHEA Grapalat" w:hAnsi="GHEA Grapalat" w:cs="GHEA Grapalat"/>
                <w:sz w:val="20"/>
                <w:szCs w:val="20"/>
              </w:rPr>
            </w:pPr>
            <w:r w:rsidRPr="00D32E06">
              <w:rPr>
                <w:rFonts w:ascii="GHEA Grapalat" w:hAnsi="GHEA Grapalat" w:cs="GHEA Grapalat"/>
                <w:b/>
                <w:bCs/>
                <w:sz w:val="20"/>
                <w:szCs w:val="20"/>
              </w:rPr>
              <w:t>Ծրագրի ազդեցության (վերջնական արդյունքի) ցուցանիշ.</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Աշխատակազմը ապահովվել է անհրաժեշտ սարքավորումներով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A96765">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Միջանկյալ արդյունքներ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Աշխատակազմն ապահովվել է անհրաժեշտ սարքվորումներով և տրանսպորտային միջոցներով: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67E87" w:rsidRDefault="00126B86">
            <w:pPr>
              <w:autoSpaceDE w:val="0"/>
              <w:autoSpaceDN w:val="0"/>
              <w:adjustRightInd w:val="0"/>
              <w:spacing w:after="0" w:line="240" w:lineRule="auto"/>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 xml:space="preserve">. Ծառայողական մեքենաների համար ձեռք բերված անվադողերի քանակը – </w:t>
            </w:r>
            <w:r w:rsidRPr="00D67E87">
              <w:rPr>
                <w:rFonts w:ascii="GHEA Grapalat" w:hAnsi="GHEA Grapalat" w:cs="GHEA Grapalat"/>
                <w:sz w:val="20"/>
                <w:szCs w:val="20"/>
              </w:rPr>
              <w:t>4</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2</w:t>
            </w:r>
            <w:r w:rsidRPr="00D32E06">
              <w:rPr>
                <w:rFonts w:ascii="GHEA Grapalat" w:hAnsi="GHEA Grapalat" w:cs="GHEA Grapalat"/>
                <w:sz w:val="20"/>
                <w:szCs w:val="20"/>
              </w:rPr>
              <w:t>. Աշխատակազմի աշխատողների կարծիքը սարքավորումներով ապահովվածության մասին – լավ</w:t>
            </w:r>
          </w:p>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lang w:val="en-US"/>
              </w:rPr>
              <w:t>3</w:t>
            </w:r>
            <w:r w:rsidRPr="00D32E06">
              <w:rPr>
                <w:rFonts w:ascii="GHEA Grapalat" w:hAnsi="GHEA Grapalat" w:cs="GHEA Grapalat"/>
                <w:sz w:val="20"/>
                <w:szCs w:val="20"/>
              </w:rPr>
              <w:t>.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ՄԳ կիսամյակային, տարեկան հաշվետվություններ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iCs/>
              </w:rPr>
            </w:pPr>
            <w:r w:rsidRPr="00D32E06">
              <w:rPr>
                <w:rFonts w:ascii="GHEA Grapalat" w:hAnsi="GHEA Grapalat" w:cs="GHEA Grapalat"/>
                <w:b/>
                <w:bCs/>
                <w:sz w:val="20"/>
                <w:szCs w:val="20"/>
              </w:rPr>
              <w:lastRenderedPageBreak/>
              <w:t xml:space="preserve">Միջոցառումներ(գործողություններ) </w:t>
            </w:r>
            <w:r w:rsidRPr="00D32E06">
              <w:rPr>
                <w:rFonts w:ascii="GHEA Grapalat" w:hAnsi="GHEA Grapalat" w:cs="GHEA Grapalat"/>
                <w:sz w:val="20"/>
                <w:szCs w:val="20"/>
              </w:rPr>
              <w:t>1,</w:t>
            </w:r>
            <w:r w:rsidRPr="00D32E06">
              <w:rPr>
                <w:rFonts w:ascii="GHEA Grapalat" w:hAnsi="GHEA Grapalat" w:cs="GHEA Grapalat"/>
                <w:sz w:val="20"/>
                <w:szCs w:val="20"/>
                <w:lang w:val="en-US"/>
              </w:rPr>
              <w:t>Ծառայողական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մեքենայի</w:t>
            </w:r>
            <w:r w:rsidRPr="00D32E06">
              <w:rPr>
                <w:rFonts w:ascii="GHEA Grapalat" w:hAnsi="GHEA Grapalat" w:cs="GHEA Grapalat"/>
                <w:sz w:val="20"/>
                <w:szCs w:val="20"/>
              </w:rPr>
              <w:t xml:space="preserve"> ձեռք բերում</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sz w:val="20"/>
                <w:szCs w:val="20"/>
              </w:rPr>
              <w:t>2. Համակարգչային տեխնիկայի և վարչական սարքավորումների ձեռք բերում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Մուտքային ցուցանիշներ (ներդրված ռեսուրսներ)</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Ծրագրի իրականացման հարցերով զբաղվող աշխատակազմի աշխատակիցներ - 2</w:t>
            </w:r>
          </w:p>
          <w:p w:rsidR="00126B86" w:rsidRPr="00D32E06" w:rsidRDefault="00126B86">
            <w:pPr>
              <w:autoSpaceDE w:val="0"/>
              <w:autoSpaceDN w:val="0"/>
              <w:adjustRightInd w:val="0"/>
              <w:spacing w:after="0" w:line="20" w:lineRule="atLeast"/>
              <w:jc w:val="both"/>
              <w:rPr>
                <w:rFonts w:ascii="GHEA Grapalat" w:hAnsi="GHEA Grapalat" w:cs="GHEA Grapalat"/>
                <w:sz w:val="20"/>
                <w:szCs w:val="20"/>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՝համայնքի բյուջեի միջոցներ</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2. Պաշտպանության կազմակերպում</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Նպաստել երկրի պաշտպանունակության մակարդակի բարձրացմանը: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1.Համայնքում բնակվող զինապարտ քաղաքացիների գրանցամատյանի վարումը - այո</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 Զորակոչիկների բավարավածությունը մատուցված ծառայություններից (հարցումների հիման վրա) - 85 %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1. Քաղաքացիական պաշտպանության կառավարմանն աջակցություն</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Նպաստել երկրի պաշտպանունակության մակարդակի բարձրացմանը: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Զորակոչիկների ծնողների բավարարվածությունը համայնքի կողմից իրականացված աջակցության միջոցառումներից (հարցումների հիման վրա)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Աշխատակազմի քարտուղար,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Բարելավվել են զորակոչիկների կենցաղային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 xml:space="preserve">. Զորակոչիկների բավարարվածությունը մատուցված ծառայություններից - </w:t>
            </w:r>
            <w:r w:rsidRPr="00D32E06">
              <w:rPr>
                <w:rFonts w:ascii="GHEA Grapalat" w:hAnsi="GHEA Grapalat" w:cs="GHEA Grapalat"/>
                <w:sz w:val="20"/>
                <w:szCs w:val="20"/>
                <w:highlight w:val="white"/>
              </w:rPr>
              <w:t xml:space="preserve">լավ                </w:t>
            </w:r>
          </w:p>
          <w:p w:rsidR="00126B86" w:rsidRPr="00D32E06" w:rsidRDefault="00126B86">
            <w:pPr>
              <w:autoSpaceDE w:val="0"/>
              <w:autoSpaceDN w:val="0"/>
              <w:adjustRightInd w:val="0"/>
              <w:spacing w:after="0" w:line="20" w:lineRule="atLeast"/>
              <w:rPr>
                <w:rFonts w:ascii="GHEA Grapalat" w:hAnsi="GHEA Grapalat" w:cs="Calibri"/>
              </w:rPr>
            </w:pPr>
            <w:r w:rsidRPr="00844650">
              <w:rPr>
                <w:rFonts w:ascii="GHEA Grapalat" w:hAnsi="GHEA Grapalat" w:cs="GHEA Grapalat"/>
                <w:sz w:val="20"/>
                <w:szCs w:val="20"/>
              </w:rPr>
              <w:t>2</w:t>
            </w:r>
            <w:r w:rsidRPr="00D32E06">
              <w:rPr>
                <w:rFonts w:ascii="GHEA Grapalat" w:hAnsi="GHEA Grapalat" w:cs="GHEA Grapalat"/>
                <w:sz w:val="20"/>
                <w:szCs w:val="20"/>
              </w:rPr>
              <w:t>. Ծրագրի իրականացման ժամկետը - 1տարի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ՄԳ կիսամյակային, տարեկան հաշվետվություններ, Հրազդանի զինկոմիսարիատ, զորակոչիկներ, ծնողներ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4. Քաղաքաշինություն և կոմունալ տնտեսություն</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Իրականացնել համայնքի բնակֆոնդի արդյունավետ կառավարումը և պահպանում արտաքին լուսավորության և ջրամատակարարման ցանցերի պահպանումը: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1,Նորոգված տանիքներ ունեցող բազմաբնակարան շենքերի տեսակարար կշիռն ընդհանուրի մեջ - </w:t>
            </w:r>
            <w:r w:rsidRPr="002A3086">
              <w:rPr>
                <w:rFonts w:ascii="GHEA Grapalat" w:hAnsi="GHEA Grapalat" w:cs="GHEA Grapalat"/>
                <w:sz w:val="20"/>
                <w:szCs w:val="20"/>
              </w:rPr>
              <w:t>3</w:t>
            </w:r>
            <w:r w:rsidRPr="00112D41">
              <w:rPr>
                <w:rFonts w:ascii="GHEA Grapalat" w:hAnsi="GHEA Grapalat" w:cs="GHEA Grapalat"/>
                <w:sz w:val="20"/>
                <w:szCs w:val="20"/>
              </w:rPr>
              <w:t>8</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2.Նորոգված մուտքեր ունեցող բազմաբնակարան շենքերի տեսակարար կշիռն ընդհանուրի մեջ - </w:t>
            </w:r>
            <w:r w:rsidRPr="002A3086">
              <w:rPr>
                <w:rFonts w:ascii="GHEA Grapalat" w:hAnsi="GHEA Grapalat" w:cs="GHEA Grapalat"/>
                <w:sz w:val="20"/>
                <w:szCs w:val="20"/>
              </w:rPr>
              <w:t>10</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 Գիշերային լուսավորված փողոցների տեսակարար կշիռն ընդհանուրի մեջ -</w:t>
            </w:r>
            <w:r w:rsidRPr="002A3086">
              <w:rPr>
                <w:rFonts w:ascii="GHEA Grapalat" w:hAnsi="GHEA Grapalat" w:cs="GHEA Grapalat"/>
                <w:sz w:val="20"/>
                <w:szCs w:val="20"/>
              </w:rPr>
              <w:t>90</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 Համայնքում էներգախնայող լամպերով լուսավորված տարածքների մակերեսի տեսակարար կշիռը լուսավորված տարածքների ընդհանուր մակերեսի մեջ - 7</w:t>
            </w:r>
            <w:r w:rsidRPr="00844650">
              <w:rPr>
                <w:rFonts w:ascii="GHEA Grapalat" w:hAnsi="GHEA Grapalat" w:cs="GHEA Grapalat"/>
                <w:sz w:val="20"/>
                <w:szCs w:val="20"/>
              </w:rPr>
              <w:t>5</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6,Համայնքի բնակիչների բավարարվածությունը մատուցված ջրամատակարարման ծառայություններից (հարցումների հիման վրա) - 95 %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1. Համայնքում լուսավորության ցանցի սպասարկում</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Ապահովել համայնքի արտաքին </w:t>
            </w:r>
            <w:r w:rsidRPr="00D32E06">
              <w:rPr>
                <w:rFonts w:ascii="GHEA Grapalat" w:hAnsi="GHEA Grapalat" w:cs="GHEA Grapalat"/>
                <w:sz w:val="20"/>
                <w:szCs w:val="20"/>
              </w:rPr>
              <w:lastRenderedPageBreak/>
              <w:t xml:space="preserve">լուսավորության համակարգի պահպանումը,  սպասարկում և բարելավումը: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 xml:space="preserve">Բնակիչների բավարարվածությունը համայնքում գիշերային լուսավորվածությունից - </w:t>
            </w:r>
            <w:r w:rsidRPr="00D32E06">
              <w:rPr>
                <w:rFonts w:ascii="GHEA Grapalat" w:hAnsi="GHEA Grapalat"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lastRenderedPageBreak/>
              <w:t>ՄԳ կիսամյակային և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lastRenderedPageBreak/>
              <w:t xml:space="preserve">Համայնքի ղեկավարի տեղակալ, ֆինանսական բաժնի 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 xml:space="preserve">թ. </w:t>
            </w:r>
            <w:r w:rsidRPr="00D32E06">
              <w:rPr>
                <w:rFonts w:ascii="GHEA Grapalat" w:hAnsi="GHEA Grapalat" w:cs="GHEA Grapalat"/>
                <w:sz w:val="18"/>
                <w:szCs w:val="18"/>
              </w:rPr>
              <w:lastRenderedPageBreak/>
              <w:t>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lastRenderedPageBreak/>
              <w:t>Համապատասխան, նյութական և ֆինանսակա</w:t>
            </w:r>
            <w:r w:rsidRPr="00D32E06">
              <w:rPr>
                <w:rFonts w:ascii="GHEA Grapalat" w:hAnsi="GHEA Grapalat" w:cs="GHEA Grapalat"/>
                <w:sz w:val="18"/>
                <w:szCs w:val="18"/>
              </w:rPr>
              <w:lastRenderedPageBreak/>
              <w:t>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Հրազդան քաղաքի փողոցնեը դարձել են լուսավոր, գեղեցիկ և անվտանգ:</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1,Գիշերային լուսավորության հենասյուների թիվը, </w:t>
            </w:r>
            <w:r w:rsidRPr="00844650">
              <w:rPr>
                <w:rFonts w:ascii="GHEA Grapalat" w:hAnsi="GHEA Grapalat" w:cs="GHEA Grapalat"/>
                <w:sz w:val="20"/>
                <w:szCs w:val="20"/>
              </w:rPr>
              <w:t>2169</w:t>
            </w:r>
            <w:r w:rsidRPr="00D32E06">
              <w:rPr>
                <w:rFonts w:ascii="GHEA Grapalat" w:hAnsi="GHEA Grapalat" w:cs="GHEA Grapalat"/>
                <w:sz w:val="20"/>
                <w:szCs w:val="20"/>
              </w:rPr>
              <w:t xml:space="preserve"> սյուն</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2,Գիշերային լուսավորված փողոցների տեսակարար կշիռը ընդհանուրի մեջ. </w:t>
            </w:r>
            <w:r w:rsidRPr="00A75227">
              <w:rPr>
                <w:rFonts w:ascii="GHEA Grapalat" w:hAnsi="GHEA Grapalat" w:cs="GHEA Grapalat"/>
                <w:sz w:val="20"/>
                <w:szCs w:val="20"/>
              </w:rPr>
              <w:t>90</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3,Գիշերային լուսավորվածության ժամերի թիվը օրվա կտրվածքով, </w:t>
            </w:r>
            <w:r w:rsidRPr="00A75227">
              <w:rPr>
                <w:rFonts w:ascii="GHEA Grapalat" w:hAnsi="GHEA Grapalat" w:cs="GHEA Grapalat"/>
                <w:sz w:val="20"/>
                <w:szCs w:val="20"/>
              </w:rPr>
              <w:t>8</w:t>
            </w:r>
            <w:r w:rsidRPr="00D32E06">
              <w:rPr>
                <w:rFonts w:ascii="GHEA Grapalat" w:hAnsi="GHEA Grapalat" w:cs="GHEA Grapalat"/>
                <w:sz w:val="20"/>
                <w:szCs w:val="20"/>
              </w:rPr>
              <w:t xml:space="preserve"> ժամ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ՄԳ կիսամյակային, տարեկան հաշվետվություններ,</w:t>
            </w:r>
          </w:p>
          <w:p w:rsidR="00126B86" w:rsidRPr="00D32E06" w:rsidRDefault="00126B86">
            <w:pPr>
              <w:autoSpaceDE w:val="0"/>
              <w:autoSpaceDN w:val="0"/>
              <w:adjustRightInd w:val="0"/>
              <w:spacing w:after="0" w:line="240" w:lineRule="auto"/>
              <w:ind w:right="-96"/>
              <w:rPr>
                <w:rFonts w:ascii="GHEA Grapalat" w:hAnsi="GHEA Grapalat" w:cs="Calibri"/>
              </w:rPr>
            </w:pPr>
            <w:r w:rsidRPr="00D32E06">
              <w:rPr>
                <w:rFonts w:ascii="GHEA Grapalat" w:hAnsi="GHEA Grapalat" w:cs="GHEA Grapalat"/>
                <w:sz w:val="20"/>
                <w:szCs w:val="20"/>
              </w:rPr>
              <w:t>քաղաքացիական հասարակության կազմակերպություններ և խմբեր,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1.Հրազդան համայնքում լուսավորության ցանցի սպասարկում</w:t>
            </w:r>
          </w:p>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Մուտքային ցուցանիշներ (ներդրված ռեսուրսներ)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1.Համայնքի բյուջեով նախատեսված ծախսերը </w:t>
            </w:r>
            <w:r w:rsidRPr="00A75227">
              <w:rPr>
                <w:rFonts w:ascii="GHEA Grapalat" w:hAnsi="GHEA Grapalat" w:cs="GHEA Grapalat"/>
                <w:b/>
                <w:sz w:val="20"/>
                <w:szCs w:val="20"/>
              </w:rPr>
              <w:t>87084.1</w:t>
            </w:r>
            <w:r w:rsidRPr="00D32E06">
              <w:rPr>
                <w:rFonts w:ascii="GHEA Grapalat" w:hAnsi="GHEA Grapalat" w:cs="GHEA Grapalat"/>
                <w:sz w:val="20"/>
                <w:szCs w:val="20"/>
              </w:rPr>
              <w:t xml:space="preserve"> հազ.դրամ, </w:t>
            </w:r>
          </w:p>
          <w:p w:rsidR="00126B86" w:rsidRPr="00D32E06" w:rsidRDefault="00126B86">
            <w:pPr>
              <w:autoSpaceDE w:val="0"/>
              <w:autoSpaceDN w:val="0"/>
              <w:adjustRightInd w:val="0"/>
              <w:spacing w:after="0" w:line="20" w:lineRule="atLeast"/>
              <w:rPr>
                <w:rFonts w:ascii="GHEA Grapalat" w:hAnsi="GHEA Grapalat" w:cs="GHEA Grapalat"/>
              </w:rPr>
            </w:pPr>
            <w:r w:rsidRPr="00D32E06">
              <w:rPr>
                <w:rFonts w:ascii="GHEA Grapalat" w:hAnsi="GHEA Grapalat" w:cs="GHEA Grapalat"/>
                <w:sz w:val="20"/>
                <w:szCs w:val="20"/>
              </w:rPr>
              <w:t>2.Համայնքային տեխնիկա և գույք</w:t>
            </w:r>
            <w:r w:rsidRPr="00D32E06">
              <w:rPr>
                <w:rFonts w:ascii="GHEA Grapalat" w:hAnsi="GHEA Grapalat" w:cs="GHEA Grapalat"/>
              </w:rPr>
              <w:t xml:space="preserve"> </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2. Համայնքում բնակելի ֆոնդի արդյունավետ կառավարում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Ավելացնել քաղաքի  բազմաբնակարան շենքերի օգտագործման պիտանելիության ժամկետը և ապահովել բնակֆոնդի արդյունավետ կառավարումը: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Ներդրվել է բազմաբնակարան բնակելի շենքերի պահպանման  և արդյունավետ կառավարման համակարգը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r w:rsidRPr="00D32E06">
              <w:rPr>
                <w:rFonts w:ascii="GHEA Grapalat" w:hAnsi="GHEA Grapalat" w:cs="GHEA Grapalat"/>
              </w:rPr>
              <w:t xml:space="preserve"> </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18"/>
                <w:szCs w:val="18"/>
              </w:rPr>
              <w:t>Համայնքի ղեկավարի տեղակալ, ֆինանսական բաժնի պետ, բնակֆոնդի շահագործման և կոմունալ տնտեսության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Ապահովվել է բազմաբնակարան բնակելի շենքերի սպասարկումը և արդյունավետ կառավարումը: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b/>
                <w:bCs/>
                <w:sz w:val="20"/>
                <w:szCs w:val="20"/>
              </w:rPr>
              <w:t>Ելքային ցուցանիշներ (քանակ, որակ, ժամկետ</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1,Սպասարկված բազմաբնակարան շենքերի քանակը - 302 շենք</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2,Մատուցված ծառայությունների համապատասխանությունը օրենսդրական պահանջներին - այո</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3.Բազմաբնակարան շենքերի պարտադիր նորմերի կատարման վճարի չափը քառակուսի մետրի համար - 6 դրամ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ղեկավարի տեղակալ, ֆինանսական բաժնի պետ, բնակֆոնդի շահագործման և կոմունալ տնտեսության բաժին,</w:t>
            </w:r>
            <w:r w:rsidRPr="00D32E06">
              <w:rPr>
                <w:rFonts w:ascii="GHEA Grapalat" w:hAnsi="GHEA Grapalat" w:cs="GHEA Grapalat"/>
                <w:sz w:val="18"/>
                <w:szCs w:val="18"/>
              </w:rPr>
              <w:t xml:space="preserve"> </w:t>
            </w:r>
            <w:r w:rsidRPr="00D32E06">
              <w:rPr>
                <w:rFonts w:ascii="GHEA Grapalat" w:hAnsi="GHEA Grapalat" w:cs="GHEA Grapalat"/>
                <w:sz w:val="20"/>
                <w:szCs w:val="20"/>
              </w:rPr>
              <w:t>քաղաքացիական հասարակություն,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40" w:lineRule="auto"/>
              <w:jc w:val="both"/>
              <w:rPr>
                <w:rFonts w:ascii="GHEA Grapalat" w:hAnsi="GHEA Grapalat" w:cs="GHEA Grapalat"/>
                <w:sz w:val="20"/>
                <w:szCs w:val="20"/>
              </w:rPr>
            </w:pPr>
            <w:r w:rsidRPr="00D32E06">
              <w:rPr>
                <w:rFonts w:ascii="GHEA Grapalat" w:hAnsi="GHEA Grapalat" w:cs="GHEA Grapalat"/>
                <w:sz w:val="20"/>
                <w:szCs w:val="20"/>
              </w:rPr>
              <w:t>1,</w:t>
            </w:r>
            <w:r w:rsidRPr="00D32E06">
              <w:rPr>
                <w:rFonts w:ascii="GHEA Grapalat" w:hAnsi="GHEA Grapalat" w:cs="GHEA Grapalat"/>
                <w:b/>
                <w:bCs/>
                <w:sz w:val="20"/>
                <w:szCs w:val="20"/>
              </w:rPr>
              <w:t xml:space="preserve"> Բ</w:t>
            </w:r>
            <w:r w:rsidRPr="00D32E06">
              <w:rPr>
                <w:rFonts w:ascii="GHEA Grapalat" w:hAnsi="GHEA Grapalat" w:cs="GHEA Grapalat"/>
                <w:sz w:val="20"/>
                <w:szCs w:val="20"/>
              </w:rPr>
              <w:t xml:space="preserve">նակֆոնդի շահագործման և կոմունալ տնտեսության բաժնի կողմից բնակարանային </w:t>
            </w:r>
            <w:r w:rsidRPr="00D32E06">
              <w:rPr>
                <w:rFonts w:ascii="GHEA Grapalat" w:hAnsi="GHEA Grapalat" w:cs="GHEA Grapalat"/>
                <w:sz w:val="20"/>
                <w:szCs w:val="20"/>
              </w:rPr>
              <w:lastRenderedPageBreak/>
              <w:t>ֆոնդի սպասարկում:</w:t>
            </w:r>
          </w:p>
          <w:p w:rsidR="00126B86" w:rsidRPr="00D32E06" w:rsidRDefault="00126B86">
            <w:pPr>
              <w:autoSpaceDE w:val="0"/>
              <w:autoSpaceDN w:val="0"/>
              <w:adjustRightInd w:val="0"/>
              <w:spacing w:after="0" w:line="240" w:lineRule="auto"/>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Մուտքային ցուցանիշներ (ներդրված ռեսուրսներ) </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 xml:space="preserve">1.Համայնքի բյուջեով նախատեսված ծախսեր՝ </w:t>
            </w:r>
            <w:r w:rsidRPr="00112D41">
              <w:rPr>
                <w:rFonts w:ascii="GHEA Grapalat" w:hAnsi="GHEA Grapalat" w:cs="GHEA Grapalat"/>
                <w:b/>
                <w:sz w:val="20"/>
                <w:szCs w:val="20"/>
              </w:rPr>
              <w:t>2500.0</w:t>
            </w:r>
            <w:r w:rsidRPr="00D32E06">
              <w:rPr>
                <w:rFonts w:ascii="GHEA Grapalat" w:hAnsi="GHEA Grapalat" w:cs="GHEA Grapalat"/>
                <w:sz w:val="20"/>
                <w:szCs w:val="20"/>
              </w:rPr>
              <w:t xml:space="preserve"> հազ. դրամ,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lastRenderedPageBreak/>
              <w:t>2.Բնակֆոնդի շահագործման և կոմունալ տնտեսության բաժնի պետ աշխատակիցներ -</w:t>
            </w:r>
            <w:r w:rsidRPr="00D67E87">
              <w:rPr>
                <w:rFonts w:ascii="GHEA Grapalat" w:hAnsi="GHEA Grapalat" w:cs="GHEA Grapalat"/>
                <w:sz w:val="20"/>
                <w:szCs w:val="20"/>
              </w:rPr>
              <w:t xml:space="preserve"> 6</w:t>
            </w:r>
            <w:r w:rsidRPr="00D32E06">
              <w:rPr>
                <w:rFonts w:ascii="GHEA Grapalat" w:hAnsi="GHEA Grapalat" w:cs="GHEA Grapalat"/>
                <w:sz w:val="20"/>
                <w:szCs w:val="20"/>
              </w:rPr>
              <w:t xml:space="preserve">  </w:t>
            </w:r>
          </w:p>
          <w:p w:rsidR="00126B86" w:rsidRPr="00D32E06" w:rsidRDefault="00126B86" w:rsidP="00BB5F9B">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b/>
                <w:bCs/>
                <w:sz w:val="20"/>
                <w:szCs w:val="20"/>
                <w:lang w:val="en-US"/>
              </w:rPr>
              <w:t>՝</w:t>
            </w:r>
            <w:r w:rsidRPr="00D32E06">
              <w:rPr>
                <w:rFonts w:ascii="GHEA Grapalat" w:hAnsi="GHEA Grapalat" w:cs="GHEA Grapalat"/>
                <w:b/>
                <w:bCs/>
                <w:sz w:val="20"/>
                <w:szCs w:val="20"/>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lastRenderedPageBreak/>
              <w:t>Ծրագիր 3. Համայնքում ջրամատակարարման</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lang w:val="en-US"/>
              </w:rPr>
              <w:t>և</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lang w:val="en-US"/>
              </w:rPr>
              <w:t>կոյուղագծի</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lang w:val="en-US"/>
              </w:rPr>
              <w:t>ցանցի</w:t>
            </w:r>
            <w:r w:rsidRPr="00D32E06">
              <w:rPr>
                <w:rFonts w:ascii="GHEA Grapalat" w:hAnsi="GHEA Grapalat" w:cs="GHEA Grapalat"/>
                <w:b/>
                <w:bCs/>
                <w:sz w:val="20"/>
                <w:szCs w:val="20"/>
              </w:rPr>
              <w:t xml:space="preserve"> </w:t>
            </w:r>
            <w:r w:rsidRPr="00D32E06">
              <w:rPr>
                <w:rFonts w:ascii="GHEA Grapalat" w:hAnsi="GHEA Grapalat" w:cs="GHEA Grapalat"/>
                <w:b/>
                <w:bCs/>
                <w:sz w:val="20"/>
                <w:szCs w:val="20"/>
                <w:lang w:val="en-US"/>
              </w:rPr>
              <w:t>կառուցում</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lang w:val="en-US"/>
              </w:rPr>
              <w:t>և</w:t>
            </w:r>
            <w:r w:rsidRPr="00D32E06">
              <w:rPr>
                <w:rFonts w:ascii="GHEA Grapalat" w:hAnsi="GHEA Grapalat" w:cs="GHEA Grapalat"/>
                <w:b/>
                <w:bCs/>
                <w:sz w:val="20"/>
                <w:szCs w:val="20"/>
              </w:rPr>
              <w:t xml:space="preserve"> </w:t>
            </w:r>
            <w:r w:rsidRPr="00D32E06">
              <w:rPr>
                <w:rFonts w:ascii="GHEA Grapalat" w:hAnsi="GHEA Grapalat" w:cs="GHEA Grapalat"/>
                <w:b/>
                <w:bCs/>
                <w:sz w:val="20"/>
                <w:szCs w:val="20"/>
                <w:lang w:val="en-US"/>
              </w:rPr>
              <w:t>համակարգի</w:t>
            </w:r>
            <w:r w:rsidRPr="00844650">
              <w:rPr>
                <w:rFonts w:ascii="GHEA Grapalat" w:hAnsi="GHEA Grapalat" w:cs="GHEA Grapalat"/>
                <w:b/>
                <w:bCs/>
                <w:sz w:val="20"/>
                <w:szCs w:val="20"/>
              </w:rPr>
              <w:t xml:space="preserve"> </w:t>
            </w:r>
            <w:r w:rsidRPr="00D32E06">
              <w:rPr>
                <w:rFonts w:ascii="GHEA Grapalat" w:hAnsi="GHEA Grapalat" w:cs="GHEA Grapalat"/>
                <w:b/>
                <w:bCs/>
                <w:sz w:val="20"/>
                <w:szCs w:val="20"/>
              </w:rPr>
              <w:t xml:space="preserve">պահպանում    </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Միջանկյալ արդյունք</w:t>
            </w:r>
          </w:p>
          <w:p w:rsidR="00126B86" w:rsidRPr="00D32E06" w:rsidRDefault="00126B86" w:rsidP="001A377B">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Ապահովվել է Հրազդան համայնքի բնակչության անխափան ջրամատակարարումը և </w:t>
            </w:r>
            <w:r w:rsidRPr="00D32E06">
              <w:rPr>
                <w:rFonts w:ascii="GHEA Grapalat" w:hAnsi="GHEA Grapalat" w:cs="GHEA Grapalat"/>
                <w:sz w:val="20"/>
                <w:szCs w:val="20"/>
                <w:lang w:val="en-US"/>
              </w:rPr>
              <w:t>ջրահեռացումը</w:t>
            </w:r>
            <w:r w:rsidRPr="00D32E06">
              <w:rPr>
                <w:rFonts w:ascii="GHEA Grapalat" w:hAnsi="GHEA Grapalat" w:cs="GHEA Grapalat"/>
                <w:sz w:val="20"/>
                <w:szCs w:val="20"/>
              </w:rPr>
              <w:t>:</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 Սպասարկված ջրագծերի երկարությունը - 480 կմ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2.Տարվա ընթացքում վթարների թիվը - 25</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3.Վերանորոգված ջրագծերի տեսակարար կշիռն ընդհանուրի մեջ - 95 %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Ծրագրի գնահատման համակարգ, աշխատակազմ, ՄԳ կիսամյակային, տարեկան հաշվետվություններ, քաղաքացիական հասարակություն, բնակիչներ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 xml:space="preserve"> Ծրագիր 4. Կապիտալ աշխատանքների իրականացում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Ունենալ բարեկարգ տանիքներով</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վերելակներով</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և</w:t>
            </w:r>
            <w:r w:rsidRPr="00844650">
              <w:rPr>
                <w:rFonts w:ascii="GHEA Grapalat" w:hAnsi="GHEA Grapalat" w:cs="GHEA Grapalat"/>
                <w:sz w:val="20"/>
                <w:szCs w:val="20"/>
              </w:rPr>
              <w:t xml:space="preserve"> </w:t>
            </w:r>
            <w:r w:rsidRPr="00D32E06">
              <w:rPr>
                <w:rFonts w:ascii="GHEA Grapalat" w:hAnsi="GHEA Grapalat" w:cs="GHEA Grapalat"/>
                <w:sz w:val="20"/>
                <w:szCs w:val="20"/>
              </w:rPr>
              <w:t>շքամուտքերով բնակարանային ֆոնդ:</w:t>
            </w:r>
          </w:p>
          <w:p w:rsidR="00126B86" w:rsidRPr="00D32E06" w:rsidRDefault="00126B86">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2. Բակերում ունենալ խաղահրապարակներ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pPr>
              <w:autoSpaceDE w:val="0"/>
              <w:autoSpaceDN w:val="0"/>
              <w:adjustRightInd w:val="0"/>
              <w:spacing w:after="0" w:line="20" w:lineRule="atLeast"/>
              <w:rPr>
                <w:rFonts w:ascii="GHEA Grapalat" w:hAnsi="GHEA Grapalat" w:cs="GHEA Grapalat"/>
                <w:b/>
                <w:bCs/>
                <w:sz w:val="20"/>
                <w:szCs w:val="20"/>
                <w:lang w:val="en-US"/>
              </w:rPr>
            </w:pPr>
            <w:r w:rsidRPr="00D32E06">
              <w:rPr>
                <w:rFonts w:ascii="GHEA Grapalat" w:hAnsi="GHEA Grapalat" w:cs="GHEA Grapalat"/>
                <w:b/>
                <w:bCs/>
                <w:sz w:val="20"/>
                <w:szCs w:val="20"/>
              </w:rPr>
              <w:t>Ծրագրի</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ազդեցության</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վերջնական</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արդյունքի</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ցուցանիշ</w:t>
            </w:r>
          </w:p>
          <w:p w:rsidR="00126B86" w:rsidRPr="00844650" w:rsidRDefault="00126B86" w:rsidP="004C3D79">
            <w:pPr>
              <w:autoSpaceDE w:val="0"/>
              <w:autoSpaceDN w:val="0"/>
              <w:adjustRightInd w:val="0"/>
              <w:spacing w:after="0" w:line="20" w:lineRule="atLeast"/>
              <w:rPr>
                <w:rFonts w:ascii="GHEA Grapalat" w:hAnsi="GHEA Grapalat" w:cs="GHEA Grapalat"/>
                <w:sz w:val="20"/>
                <w:szCs w:val="20"/>
                <w:lang w:val="en-US"/>
              </w:rPr>
            </w:pPr>
            <w:r w:rsidRPr="00844650">
              <w:rPr>
                <w:rFonts w:ascii="GHEA Grapalat" w:hAnsi="GHEA Grapalat" w:cs="GHEA Grapalat"/>
                <w:sz w:val="20"/>
                <w:szCs w:val="20"/>
                <w:lang w:val="en-US"/>
              </w:rPr>
              <w:t>1.</w:t>
            </w:r>
            <w:r w:rsidRPr="00D32E06">
              <w:rPr>
                <w:rFonts w:ascii="GHEA Grapalat" w:hAnsi="GHEA Grapalat" w:cs="GHEA Grapalat"/>
                <w:sz w:val="20"/>
                <w:szCs w:val="20"/>
                <w:lang w:val="en-US"/>
              </w:rPr>
              <w:t>Մասնակի վերանորոգվել են</w:t>
            </w:r>
            <w:r w:rsidRPr="00844650">
              <w:rPr>
                <w:rFonts w:ascii="GHEA Grapalat" w:hAnsi="GHEA Grapalat" w:cs="GHEA Grapalat"/>
                <w:sz w:val="20"/>
                <w:szCs w:val="20"/>
                <w:lang w:val="en-US"/>
              </w:rPr>
              <w:t xml:space="preserve"> </w:t>
            </w:r>
          </w:p>
          <w:p w:rsidR="00126B86" w:rsidRPr="00844650" w:rsidRDefault="00126B86" w:rsidP="00602F7A">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բազմաբնակարան</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բնակելի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շենքերի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տանիքներ</w:t>
            </w:r>
            <w:r w:rsidRPr="00D32E06">
              <w:rPr>
                <w:rFonts w:ascii="GHEA Grapalat" w:hAnsi="GHEA Grapalat" w:cs="GHEA Grapalat"/>
                <w:sz w:val="20"/>
                <w:szCs w:val="20"/>
                <w:lang w:val="en-US"/>
              </w:rPr>
              <w:t xml:space="preserve"> ր մուտքեր</w:t>
            </w:r>
            <w:r w:rsidRPr="00844650">
              <w:rPr>
                <w:rFonts w:ascii="GHEA Grapalat" w:hAnsi="GHEA Grapalat" w:cs="GHEA Grapalat"/>
                <w:sz w:val="20"/>
                <w:szCs w:val="20"/>
                <w:lang w:val="en-US"/>
              </w:rPr>
              <w:t>-</w:t>
            </w:r>
            <w:r w:rsidRPr="00D32E06">
              <w:rPr>
                <w:rFonts w:ascii="GHEA Grapalat" w:hAnsi="GHEA Grapalat" w:cs="GHEA Grapalat"/>
                <w:sz w:val="20"/>
                <w:szCs w:val="20"/>
              </w:rPr>
              <w:t>առկա</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pPr>
              <w:autoSpaceDE w:val="0"/>
              <w:autoSpaceDN w:val="0"/>
              <w:adjustRightInd w:val="0"/>
              <w:spacing w:after="0" w:line="20" w:lineRule="atLeast"/>
              <w:rPr>
                <w:rFonts w:ascii="GHEA Grapalat" w:hAnsi="GHEA Grapalat" w:cs="GHEA Grapalat"/>
                <w:b/>
                <w:bCs/>
                <w:sz w:val="20"/>
                <w:szCs w:val="20"/>
                <w:lang w:val="en-US"/>
              </w:rPr>
            </w:pPr>
            <w:r w:rsidRPr="00D32E06">
              <w:rPr>
                <w:rFonts w:ascii="GHEA Grapalat" w:hAnsi="GHEA Grapalat" w:cs="GHEA Grapalat"/>
                <w:b/>
                <w:bCs/>
                <w:sz w:val="20"/>
                <w:szCs w:val="20"/>
              </w:rPr>
              <w:t>Ծրագրի</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գնահատման</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համակարգ</w:t>
            </w:r>
          </w:p>
          <w:p w:rsidR="00126B86" w:rsidRPr="00844650" w:rsidRDefault="00126B86">
            <w:pPr>
              <w:autoSpaceDE w:val="0"/>
              <w:autoSpaceDN w:val="0"/>
              <w:adjustRightInd w:val="0"/>
              <w:spacing w:after="0" w:line="20" w:lineRule="atLeast"/>
              <w:ind w:right="-115"/>
              <w:rPr>
                <w:rFonts w:ascii="GHEA Grapalat" w:hAnsi="GHEA Grapalat" w:cs="Calibri"/>
                <w:lang w:val="en-US"/>
              </w:rPr>
            </w:pPr>
            <w:r w:rsidRPr="00D32E06">
              <w:rPr>
                <w:rFonts w:ascii="GHEA Grapalat" w:hAnsi="GHEA Grapalat" w:cs="GHEA Grapalat"/>
                <w:sz w:val="20"/>
                <w:szCs w:val="20"/>
              </w:rPr>
              <w:t>ՄԳ</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կիսամյակային</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տարեկան</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pPr>
              <w:autoSpaceDE w:val="0"/>
              <w:autoSpaceDN w:val="0"/>
              <w:adjustRightInd w:val="0"/>
              <w:spacing w:after="0" w:line="20" w:lineRule="atLeast"/>
              <w:ind w:left="-115" w:right="-115"/>
              <w:rPr>
                <w:rFonts w:ascii="GHEA Grapalat" w:hAnsi="GHEA Grapalat" w:cs="Calibri"/>
                <w:lang w:val="en-US"/>
              </w:rPr>
            </w:pPr>
            <w:r w:rsidRPr="00D32E06">
              <w:rPr>
                <w:rFonts w:ascii="GHEA Grapalat" w:hAnsi="GHEA Grapalat" w:cs="GHEA Grapalat"/>
                <w:sz w:val="18"/>
                <w:szCs w:val="18"/>
              </w:rPr>
              <w:t>Համայնքի</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ղեկավարի</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տեղակալ</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ֆինանսական</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բաժնի</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պետ</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բնակֆոնդի</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շահաֆշգործման</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և</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կոմունալ</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տնտեսության</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բաժնի</w:t>
            </w:r>
            <w:r w:rsidRPr="00844650">
              <w:rPr>
                <w:rFonts w:ascii="GHEA Grapalat" w:hAnsi="GHEA Grapalat" w:cs="GHEA Grapalat"/>
                <w:sz w:val="18"/>
                <w:szCs w:val="18"/>
                <w:lang w:val="en-US"/>
              </w:rPr>
              <w:t xml:space="preserve"> </w:t>
            </w:r>
            <w:r w:rsidRPr="00D32E06">
              <w:rPr>
                <w:rFonts w:ascii="GHEA Grapalat" w:hAnsi="GHEA Grapalat" w:cs="GHEA Grapalat"/>
                <w:sz w:val="18"/>
                <w:szCs w:val="18"/>
              </w:rPr>
              <w:t>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514350">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Վերանորոգվել են բնակելի շենքերի շքամուտքեր</w:t>
            </w:r>
          </w:p>
          <w:p w:rsidR="00126B86" w:rsidRPr="00844650" w:rsidRDefault="00126B86" w:rsidP="00707264">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 Հիմնանորոգվել </w:t>
            </w:r>
            <w:r w:rsidRPr="00D32E06">
              <w:rPr>
                <w:rFonts w:ascii="GHEA Grapalat" w:hAnsi="GHEA Grapalat" w:cs="GHEA Grapalat"/>
                <w:sz w:val="20"/>
                <w:szCs w:val="20"/>
                <w:lang w:val="en-US"/>
              </w:rPr>
              <w:t>են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համայնքի</w:t>
            </w:r>
            <w:r w:rsidRPr="00D32E06">
              <w:rPr>
                <w:rFonts w:ascii="GHEA Grapalat" w:hAnsi="GHEA Grapalat" w:cs="GHEA Grapalat"/>
                <w:sz w:val="20"/>
                <w:szCs w:val="20"/>
              </w:rPr>
              <w:t xml:space="preserve"> </w:t>
            </w:r>
          </w:p>
          <w:p w:rsidR="00126B86" w:rsidRPr="00844650" w:rsidRDefault="00126B86" w:rsidP="00707264">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 բազմաբնակարան բնակելի շենքերի տանիքներ</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և</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վերելակներ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1.Վերանորոգված շքամուտքերով շենքերի քանակը</w:t>
            </w:r>
            <w:r w:rsidRPr="00844650">
              <w:rPr>
                <w:rFonts w:ascii="GHEA Grapalat" w:hAnsi="GHEA Grapalat" w:cs="GHEA Grapalat"/>
                <w:sz w:val="20"/>
                <w:szCs w:val="20"/>
              </w:rPr>
              <w:t xml:space="preserve"> -22</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 Վերանորոգված շքամուտքերի քանակը – </w:t>
            </w:r>
            <w:r w:rsidRPr="00844650">
              <w:rPr>
                <w:rFonts w:ascii="GHEA Grapalat" w:hAnsi="GHEA Grapalat" w:cs="GHEA Grapalat"/>
                <w:sz w:val="20"/>
                <w:szCs w:val="20"/>
              </w:rPr>
              <w:t>30</w:t>
            </w:r>
          </w:p>
          <w:p w:rsidR="00126B86" w:rsidRPr="0010697D"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 Վերանորոգված տանիքներ ունեցող բազմաբնակարան շենքերի  քանակը – </w:t>
            </w:r>
            <w:r w:rsidRPr="0010697D">
              <w:rPr>
                <w:rFonts w:ascii="GHEA Grapalat" w:hAnsi="GHEA Grapalat" w:cs="GHEA Grapalat"/>
                <w:sz w:val="20"/>
                <w:szCs w:val="20"/>
              </w:rPr>
              <w:t>110 (</w:t>
            </w:r>
            <w:r>
              <w:rPr>
                <w:rFonts w:ascii="GHEA Grapalat" w:hAnsi="GHEA Grapalat" w:cs="GHEA Grapalat"/>
                <w:sz w:val="20"/>
                <w:szCs w:val="20"/>
                <w:lang w:val="en-US"/>
              </w:rPr>
              <w:t>մասնակի</w:t>
            </w:r>
            <w:r w:rsidRPr="0010697D">
              <w:rPr>
                <w:rFonts w:ascii="GHEA Grapalat" w:hAnsi="GHEA Grapalat" w:cs="GHEA Grapalat"/>
                <w:sz w:val="20"/>
                <w:szCs w:val="20"/>
              </w:rPr>
              <w:t xml:space="preserve"> </w:t>
            </w:r>
            <w:r>
              <w:rPr>
                <w:rFonts w:ascii="GHEA Grapalat" w:hAnsi="GHEA Grapalat" w:cs="GHEA Grapalat"/>
                <w:sz w:val="20"/>
                <w:szCs w:val="20"/>
                <w:lang w:val="en-US"/>
              </w:rPr>
              <w:t>վերանորոգված</w:t>
            </w:r>
            <w:r w:rsidRPr="0010697D">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4.Բնակիչների բավարարվածությունը բնակարանային շինարարության ոլորտում մատուցված ծառայություններից - </w:t>
            </w:r>
            <w:r w:rsidRPr="00D32E06">
              <w:rPr>
                <w:rFonts w:ascii="GHEA Grapalat" w:hAnsi="GHEA Grapalat" w:cs="GHEA Grapalat"/>
                <w:sz w:val="20"/>
                <w:szCs w:val="20"/>
                <w:highlight w:val="white"/>
                <w:lang w:val="en-US"/>
              </w:rPr>
              <w:t>բավ</w:t>
            </w:r>
            <w:r w:rsidRPr="00D32E06">
              <w:rPr>
                <w:rFonts w:ascii="GHEA Grapalat" w:hAnsi="GHEA Grapalat" w:cs="GHEA Grapalat"/>
                <w:sz w:val="20"/>
                <w:szCs w:val="20"/>
                <w:highlight w:val="white"/>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Ծրագրի գնահատման համակարգ,</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ՄԳ կիսամյակային, տարեկան հաշվետվություններ,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քաղաքացիական հասարակություն,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5. Փողոցային լուսավորությ</w:t>
            </w:r>
            <w:r w:rsidRPr="00D32E06">
              <w:rPr>
                <w:rFonts w:ascii="GHEA Grapalat" w:hAnsi="GHEA Grapalat" w:cs="GHEA Grapalat"/>
                <w:b/>
                <w:bCs/>
                <w:sz w:val="20"/>
                <w:szCs w:val="20"/>
                <w:lang w:val="en-US"/>
              </w:rPr>
              <w:t>ու</w:t>
            </w:r>
            <w:r w:rsidRPr="00D32E06">
              <w:rPr>
                <w:rFonts w:ascii="GHEA Grapalat" w:hAnsi="GHEA Grapalat" w:cs="GHEA Grapalat"/>
                <w:b/>
                <w:bCs/>
                <w:sz w:val="20"/>
                <w:szCs w:val="20"/>
              </w:rPr>
              <w:t>ն</w:t>
            </w:r>
            <w:r w:rsidRPr="00844650">
              <w:rPr>
                <w:rFonts w:ascii="GHEA Grapalat" w:hAnsi="GHEA Grapalat" w:cs="GHEA Grapalat"/>
                <w:b/>
                <w:bCs/>
                <w:sz w:val="20"/>
                <w:szCs w:val="20"/>
              </w:rPr>
              <w:t>,</w:t>
            </w:r>
            <w:r w:rsidRPr="00D32E06">
              <w:rPr>
                <w:rFonts w:ascii="GHEA Grapalat" w:hAnsi="GHEA Grapalat" w:cs="GHEA Grapalat"/>
                <w:b/>
                <w:bCs/>
                <w:sz w:val="20"/>
                <w:szCs w:val="20"/>
              </w:rPr>
              <w:t xml:space="preserve"> պատմաճարտարապետական օբյեկտների լուսավորության անցկացում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Ունենալ փողոցային գեղեցիկ  լուսավորությամբ </w:t>
            </w:r>
            <w:r w:rsidRPr="00D32E06">
              <w:rPr>
                <w:rFonts w:ascii="GHEA Grapalat" w:hAnsi="GHEA Grapalat" w:cs="GHEA Grapalat"/>
                <w:sz w:val="20"/>
                <w:szCs w:val="20"/>
              </w:rPr>
              <w:lastRenderedPageBreak/>
              <w:t xml:space="preserve">փողոցներ և պատմաճարտարապետական օբյեկտներ: </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Բնակիչների </w:t>
            </w:r>
            <w:r w:rsidRPr="00D32E06">
              <w:rPr>
                <w:rFonts w:ascii="GHEA Grapalat" w:hAnsi="GHEA Grapalat" w:cs="GHEA Grapalat"/>
                <w:sz w:val="20"/>
                <w:szCs w:val="20"/>
              </w:rPr>
              <w:lastRenderedPageBreak/>
              <w:t>բավարարվածությունը համայնքում և պատմաճարտարապետական օբյեկտներում գիշերային լուսավորվածությունից - 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 xml:space="preserve">ՄԳ կիսամյակային, </w:t>
            </w:r>
            <w:r w:rsidRPr="00D32E06">
              <w:rPr>
                <w:rFonts w:ascii="GHEA Grapalat" w:hAnsi="GHEA Grapalat" w:cs="GHEA Grapalat"/>
                <w:sz w:val="20"/>
                <w:szCs w:val="20"/>
              </w:rPr>
              <w:lastRenderedPageBreak/>
              <w:t>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lastRenderedPageBreak/>
              <w:t xml:space="preserve">Համայնքի ղեկավար, Հայաստանի  տարածքային զարգացման </w:t>
            </w:r>
            <w:r w:rsidRPr="00D32E06">
              <w:rPr>
                <w:rFonts w:ascii="GHEA Grapalat" w:hAnsi="GHEA Grapalat" w:cs="GHEA Grapalat"/>
                <w:sz w:val="20"/>
                <w:szCs w:val="20"/>
              </w:rPr>
              <w:lastRenderedPageBreak/>
              <w:t>հիմնադրամի ներկայացուցիչներ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A56447">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lastRenderedPageBreak/>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w:t>
            </w:r>
            <w:r w:rsidRPr="00D32E06">
              <w:rPr>
                <w:rFonts w:ascii="GHEA Grapalat" w:hAnsi="GHEA Grapalat" w:cs="GHEA Grapalat"/>
                <w:sz w:val="18"/>
                <w:szCs w:val="18"/>
              </w:rPr>
              <w:lastRenderedPageBreak/>
              <w:t>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lastRenderedPageBreak/>
              <w:t xml:space="preserve">Համապատասխան, նյութական և ֆինանսական </w:t>
            </w:r>
            <w:r w:rsidRPr="00D32E06">
              <w:rPr>
                <w:rFonts w:ascii="GHEA Grapalat" w:hAnsi="GHEA Grapalat" w:cs="GHEA Grapalat"/>
                <w:sz w:val="18"/>
                <w:szCs w:val="18"/>
              </w:rPr>
              <w:lastRenderedPageBreak/>
              <w:t>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Պատմամշակութային կոթողները և փողոցների մի մասը լուսավորված են:</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jc w:val="both"/>
              <w:rPr>
                <w:rFonts w:ascii="GHEA Grapalat" w:hAnsi="GHEA Grapalat"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1.Լուսավորվող պատմամշակութային կոթողների թիվը - 5 հատ</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2.Գիշերային լուսավորության հենասյուների թիվը - </w:t>
            </w:r>
            <w:r w:rsidRPr="00844650">
              <w:rPr>
                <w:rFonts w:ascii="GHEA Grapalat" w:hAnsi="GHEA Grapalat" w:cs="GHEA Grapalat"/>
                <w:sz w:val="20"/>
                <w:szCs w:val="20"/>
              </w:rPr>
              <w:t>2169</w:t>
            </w:r>
            <w:r w:rsidRPr="00D32E06">
              <w:rPr>
                <w:rFonts w:ascii="GHEA Grapalat" w:hAnsi="GHEA Grapalat" w:cs="GHEA Grapalat"/>
                <w:sz w:val="20"/>
                <w:szCs w:val="20"/>
              </w:rPr>
              <w:t xml:space="preserve"> սյուն</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3.Գիշերային լուսավորված փողոցների տեսակարար կշիռը ընդհանուրի մեջ - </w:t>
            </w:r>
            <w:r w:rsidRPr="00A75227">
              <w:rPr>
                <w:rFonts w:ascii="GHEA Grapalat" w:hAnsi="GHEA Grapalat" w:cs="GHEA Grapalat"/>
                <w:sz w:val="20"/>
                <w:szCs w:val="20"/>
              </w:rPr>
              <w:t>90</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 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Հայաստանի  տարածքային զարգացման հիմնադրամ, աշխատակազմ, ՄԳ կիսամյակային, տարեկան հաշվետվություններ քաղաքացիական հասարակություն, բնակիչներ</w:t>
            </w:r>
          </w:p>
        </w:tc>
      </w:tr>
      <w:tr w:rsidR="00126B86" w:rsidRPr="00F27A21"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w:t>
            </w:r>
            <w:r w:rsidRPr="00D32E06">
              <w:rPr>
                <w:rFonts w:ascii="GHEA Grapalat" w:hAnsi="GHEA Grapalat" w:cs="GHEA Grapalat"/>
                <w:sz w:val="20"/>
                <w:szCs w:val="20"/>
                <w:lang w:val="en-US"/>
              </w:rPr>
              <w:t>Պ</w:t>
            </w:r>
            <w:r w:rsidRPr="00D32E06">
              <w:rPr>
                <w:rFonts w:ascii="GHEA Grapalat" w:hAnsi="GHEA Grapalat" w:cs="GHEA Grapalat"/>
                <w:sz w:val="20"/>
                <w:szCs w:val="20"/>
              </w:rPr>
              <w:t>ատմաճարտարապետական օբյեկտների լուսավորության անցկացում</w:t>
            </w:r>
          </w:p>
          <w:p w:rsidR="00126B86" w:rsidRPr="00D32E06" w:rsidRDefault="00126B86">
            <w:pPr>
              <w:autoSpaceDE w:val="0"/>
              <w:autoSpaceDN w:val="0"/>
              <w:adjustRightInd w:val="0"/>
              <w:spacing w:after="0" w:line="20" w:lineRule="atLeast"/>
              <w:rPr>
                <w:rFonts w:ascii="GHEA Grapalat" w:hAnsi="GHEA Grapalat" w:cs="Calibri"/>
                <w:lang w:val="en-US"/>
              </w:rPr>
            </w:pPr>
            <w:r w:rsidRPr="00D32E06">
              <w:rPr>
                <w:rFonts w:ascii="GHEA Grapalat" w:hAnsi="GHEA Grapalat" w:cs="Calibri"/>
                <w:lang w:val="en-US"/>
              </w:rPr>
              <w:t>2. Փողոցային լուսավորության ցանցի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844650" w:rsidRDefault="00126B86">
            <w:pPr>
              <w:autoSpaceDE w:val="0"/>
              <w:autoSpaceDN w:val="0"/>
              <w:adjustRightInd w:val="0"/>
              <w:spacing w:after="0" w:line="20" w:lineRule="atLeast"/>
              <w:rPr>
                <w:rFonts w:ascii="GHEA Grapalat" w:hAnsi="GHEA Grapalat" w:cs="GHEA Grapalat"/>
                <w:b/>
                <w:bCs/>
                <w:sz w:val="20"/>
                <w:szCs w:val="20"/>
                <w:lang w:val="en-US"/>
              </w:rPr>
            </w:pPr>
            <w:r w:rsidRPr="00D32E06">
              <w:rPr>
                <w:rFonts w:ascii="GHEA Grapalat" w:hAnsi="GHEA Grapalat" w:cs="GHEA Grapalat"/>
                <w:b/>
                <w:bCs/>
                <w:sz w:val="20"/>
                <w:szCs w:val="20"/>
              </w:rPr>
              <w:t>Մուտքային</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ցուցանիշներ</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ներդրված</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ռեսուրսներ</w:t>
            </w:r>
            <w:r w:rsidRPr="00844650">
              <w:rPr>
                <w:rFonts w:ascii="GHEA Grapalat" w:hAnsi="GHEA Grapalat" w:cs="GHEA Grapalat"/>
                <w:b/>
                <w:bCs/>
                <w:sz w:val="20"/>
                <w:szCs w:val="20"/>
                <w:lang w:val="en-US"/>
              </w:rPr>
              <w:t>)</w:t>
            </w:r>
          </w:p>
          <w:p w:rsidR="00126B86" w:rsidRPr="00D32E06" w:rsidRDefault="00126B86">
            <w:pPr>
              <w:autoSpaceDE w:val="0"/>
              <w:autoSpaceDN w:val="0"/>
              <w:adjustRightInd w:val="0"/>
              <w:spacing w:after="0"/>
              <w:rPr>
                <w:rFonts w:ascii="GHEA Grapalat" w:hAnsi="GHEA Grapalat" w:cs="GHEA Grapalat"/>
                <w:sz w:val="20"/>
                <w:szCs w:val="20"/>
                <w:lang w:val="en-US"/>
              </w:rPr>
            </w:pPr>
            <w:r w:rsidRPr="00844650">
              <w:rPr>
                <w:rFonts w:ascii="GHEA Grapalat" w:hAnsi="GHEA Grapalat" w:cs="GHEA Grapalat"/>
                <w:sz w:val="20"/>
                <w:szCs w:val="20"/>
                <w:lang w:val="en-US"/>
              </w:rPr>
              <w:t xml:space="preserve">2. </w:t>
            </w:r>
            <w:r w:rsidRPr="00D32E06">
              <w:rPr>
                <w:rFonts w:ascii="GHEA Grapalat" w:hAnsi="GHEA Grapalat" w:cs="GHEA Grapalat"/>
                <w:sz w:val="20"/>
                <w:szCs w:val="20"/>
              </w:rPr>
              <w:t>Ծրագրի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իրականացման</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հարցերով</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զբաղվող</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աշխատակազմի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աշխատակիցներ</w:t>
            </w:r>
            <w:r w:rsidRPr="00844650">
              <w:rPr>
                <w:rFonts w:ascii="GHEA Grapalat" w:hAnsi="GHEA Grapalat" w:cs="GHEA Grapalat"/>
                <w:sz w:val="20"/>
                <w:szCs w:val="20"/>
                <w:lang w:val="en-US"/>
              </w:rPr>
              <w:t xml:space="preserve"> - </w:t>
            </w:r>
            <w:r w:rsidRPr="00D32E06">
              <w:rPr>
                <w:rFonts w:ascii="GHEA Grapalat" w:hAnsi="GHEA Grapalat" w:cs="GHEA Grapalat"/>
                <w:sz w:val="20"/>
                <w:szCs w:val="20"/>
                <w:lang w:val="en-US"/>
              </w:rPr>
              <w:t>6</w:t>
            </w:r>
          </w:p>
          <w:p w:rsidR="00126B86" w:rsidRPr="00844650" w:rsidRDefault="00126B86">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b/>
                <w:bCs/>
                <w:sz w:val="20"/>
                <w:szCs w:val="20"/>
              </w:rPr>
              <w:t>ֆինանսավորման</w:t>
            </w:r>
            <w:r w:rsidRPr="00844650">
              <w:rPr>
                <w:rFonts w:ascii="GHEA Grapalat" w:hAnsi="GHEA Grapalat" w:cs="GHEA Grapalat"/>
                <w:b/>
                <w:bCs/>
                <w:sz w:val="20"/>
                <w:szCs w:val="20"/>
                <w:lang w:val="en-US"/>
              </w:rPr>
              <w:t xml:space="preserve"> </w:t>
            </w:r>
            <w:r w:rsidRPr="00D32E06">
              <w:rPr>
                <w:rFonts w:ascii="GHEA Grapalat" w:hAnsi="GHEA Grapalat" w:cs="GHEA Grapalat"/>
                <w:b/>
                <w:bCs/>
                <w:sz w:val="20"/>
                <w:szCs w:val="20"/>
              </w:rPr>
              <w:t>աղբյուրը՝</w:t>
            </w:r>
            <w:r w:rsidRPr="00844650">
              <w:rPr>
                <w:rFonts w:ascii="GHEA Grapalat" w:hAnsi="GHEA Grapalat" w:cs="GHEA Grapalat"/>
                <w:b/>
                <w:bCs/>
                <w:sz w:val="20"/>
                <w:szCs w:val="20"/>
                <w:lang w:val="en-US"/>
              </w:rPr>
              <w:t xml:space="preserve"> </w:t>
            </w:r>
            <w:r w:rsidRPr="00D32E06">
              <w:rPr>
                <w:rFonts w:ascii="GHEA Grapalat" w:hAnsi="GHEA Grapalat" w:cs="GHEA Grapalat"/>
                <w:sz w:val="20"/>
                <w:szCs w:val="20"/>
              </w:rPr>
              <w:t>համայնքի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բյուջեի</w:t>
            </w:r>
            <w:r w:rsidRPr="00844650">
              <w:rPr>
                <w:rFonts w:ascii="GHEA Grapalat" w:hAnsi="GHEA Grapalat" w:cs="GHEA Grapalat"/>
                <w:sz w:val="20"/>
                <w:szCs w:val="20"/>
                <w:lang w:val="en-US"/>
              </w:rPr>
              <w:t xml:space="preserve"> </w:t>
            </w:r>
            <w:r w:rsidRPr="00D32E06">
              <w:rPr>
                <w:rFonts w:ascii="GHEA Grapalat" w:hAnsi="GHEA Grapalat" w:cs="GHEA Grapalat"/>
                <w:sz w:val="20"/>
                <w:szCs w:val="20"/>
              </w:rPr>
              <w:t>միջոցներ</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 xml:space="preserve">Ոլորտ 6. Տրանսպորտ </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Բարելավել ներհամայնքային ճանապարհների անցանելիության մակարդակը և ապահովել բնակիչների անվտանգ տեղաշարժը: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1.Ընթացիկ նորոգված ներհամայնքային ճանապարհների և փողոցների տեսակարար կշիռն ընդհանուրի կազմում - 8</w:t>
            </w:r>
            <w:r w:rsidRPr="00844650">
              <w:rPr>
                <w:rFonts w:ascii="GHEA Grapalat" w:hAnsi="GHEA Grapalat" w:cs="GHEA Grapalat"/>
                <w:sz w:val="20"/>
                <w:szCs w:val="20"/>
              </w:rPr>
              <w:t>5</w:t>
            </w:r>
            <w:r w:rsidRPr="00D32E06">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2.Համայնքային ենթակայության ճանապարհներին և փողոցներում տեղադրված ճանապարհային նշանների թվի տեսակարար կշիռը անհրաժեշտ ճանապարհային նշանների մեջ</w:t>
            </w:r>
            <w:r w:rsidRPr="00A75227">
              <w:rPr>
                <w:rFonts w:ascii="GHEA Grapalat" w:hAnsi="GHEA Grapalat" w:cs="GHEA Grapalat"/>
                <w:sz w:val="20"/>
                <w:szCs w:val="20"/>
              </w:rPr>
              <w:t xml:space="preserve"> -</w:t>
            </w:r>
            <w:r w:rsidRPr="00D32E06">
              <w:rPr>
                <w:rFonts w:ascii="GHEA Grapalat" w:hAnsi="GHEA Grapalat" w:cs="GHEA Grapalat"/>
                <w:sz w:val="20"/>
                <w:szCs w:val="20"/>
              </w:rPr>
              <w:t xml:space="preserve"> </w:t>
            </w:r>
            <w:r w:rsidRPr="00A75227">
              <w:rPr>
                <w:rFonts w:ascii="GHEA Grapalat" w:hAnsi="GHEA Grapalat" w:cs="GHEA Grapalat"/>
                <w:sz w:val="20"/>
                <w:szCs w:val="20"/>
              </w:rPr>
              <w:t>80</w:t>
            </w:r>
            <w:r w:rsidRPr="00D32E06">
              <w:rPr>
                <w:rFonts w:ascii="GHEA Grapalat" w:hAnsi="GHEA Grapalat" w:cs="GHEA Grapalat"/>
                <w:sz w:val="20"/>
                <w:szCs w:val="20"/>
              </w:rPr>
              <w:t>%</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1. Փողոցների և մայթերի կապիտալ վերանորոգում և դրանց նախագծերի պատվիրում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Բարեկարգել Հրազդան քաղաքի  մայթերը և երկրորդական փողոցները,  դրանք դարձնել անցանելի ու հարմարավետ հետիոտների և տրանսպորտային միջոցների երթևեկության համար:</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Հրազդան քաղաքի  Հրազդան քաղաքի  մայթերը և երկրորդական փողոցները դարձել են  անցանելի ու հարմարավետ հետիոտների և տրանսպորտային միջոցների երթևեկության համար - 80 %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sz w:val="20"/>
                <w:szCs w:val="20"/>
              </w:rPr>
            </w:pPr>
            <w:r w:rsidRPr="00D32E06">
              <w:rPr>
                <w:rFonts w:ascii="GHEA Grapalat" w:hAnsi="GHEA Grapalat" w:cs="GHEA Grapalat"/>
                <w:sz w:val="20"/>
                <w:szCs w:val="20"/>
              </w:rPr>
              <w:t>Համայնքի ղեկավար, ֆինանսական բաժնի պետ</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Հրազդան քաղաքի  փողոցները դարձել էն բարեկարգ և հարմարավետ հետիոտնի և տրանսպորտային միջոցների երթևեկության համար տարվա բոլոր եղանակներին:</w:t>
            </w:r>
          </w:p>
          <w:p w:rsidR="00126B86" w:rsidRPr="00D32E06" w:rsidRDefault="00126B86">
            <w:pPr>
              <w:autoSpaceDE w:val="0"/>
              <w:autoSpaceDN w:val="0"/>
              <w:adjustRightInd w:val="0"/>
              <w:spacing w:after="0" w:line="20" w:lineRule="atLeast"/>
              <w:rPr>
                <w:rFonts w:ascii="GHEA Grapalat" w:hAnsi="GHEA Grapalat"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1.Ճանապարհային երթևեկության նշաններով նշագծված փողոցների թիվը – </w:t>
            </w:r>
            <w:r w:rsidRPr="00844650">
              <w:rPr>
                <w:rFonts w:ascii="GHEA Grapalat" w:hAnsi="GHEA Grapalat" w:cs="GHEA Grapalat"/>
                <w:sz w:val="20"/>
                <w:szCs w:val="20"/>
              </w:rPr>
              <w:t>20</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 Ճանապարհատրանսպորտային պատահարների թվի նվազեցում </w:t>
            </w:r>
            <w:r w:rsidRPr="00844650">
              <w:rPr>
                <w:rFonts w:ascii="GHEA Grapalat" w:hAnsi="GHEA Grapalat" w:cs="GHEA Grapalat"/>
                <w:sz w:val="20"/>
                <w:szCs w:val="20"/>
              </w:rPr>
              <w:t>30</w:t>
            </w:r>
            <w:r w:rsidRPr="00D32E06">
              <w:rPr>
                <w:rFonts w:ascii="GHEA Grapalat" w:hAnsi="GHEA Grapalat" w:cs="GHEA Grapalat"/>
                <w:sz w:val="20"/>
                <w:szCs w:val="20"/>
              </w:rPr>
              <w:t xml:space="preserve"> %</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 Վերանորոգված կամուրջների թիվը -</w:t>
            </w:r>
            <w:r w:rsidRPr="00844650">
              <w:rPr>
                <w:rFonts w:ascii="GHEA Grapalat" w:hAnsi="GHEA Grapalat" w:cs="GHEA Grapalat"/>
                <w:sz w:val="20"/>
                <w:szCs w:val="20"/>
              </w:rPr>
              <w:t>3</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lang w:val="en-US"/>
              </w:rPr>
              <w:t>4</w:t>
            </w:r>
            <w:r w:rsidRPr="00D32E06">
              <w:rPr>
                <w:rFonts w:ascii="GHEA Grapalat" w:hAnsi="GHEA Grapalat"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Ծրագրի գնահատման համակարգ,</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ՄԳ կիսամյակային, տարեկան հաշվետվություններ,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քաղաքացիական հասարակություն, բնակիչներ</w:t>
            </w:r>
            <w:r w:rsidRPr="00D32E06">
              <w:rPr>
                <w:rFonts w:ascii="GHEA Grapalat" w:hAnsi="GHEA Grapalat" w:cs="GHEA Grapalat"/>
              </w:rPr>
              <w:t xml:space="preserve"> </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 xml:space="preserve"> Հրազդան համայնքի փողոցների և մայթերի կապիտալ վերանորոգման աշխատանքների իրականացում:</w:t>
            </w:r>
          </w:p>
          <w:p w:rsidR="00126B86" w:rsidRPr="00D32E06" w:rsidRDefault="00126B86">
            <w:pPr>
              <w:autoSpaceDE w:val="0"/>
              <w:autoSpaceDN w:val="0"/>
              <w:adjustRightInd w:val="0"/>
              <w:spacing w:after="0" w:line="20" w:lineRule="atLeast"/>
              <w:rPr>
                <w:rFonts w:ascii="GHEA Grapalat" w:hAnsi="GHEA Grapalat" w:cs="Calibri"/>
              </w:rPr>
            </w:pPr>
            <w:r w:rsidRPr="00844650">
              <w:rPr>
                <w:rFonts w:ascii="GHEA Grapalat" w:hAnsi="GHEA Grapalat" w:cs="GHEA Grapalat"/>
                <w:sz w:val="20"/>
                <w:szCs w:val="20"/>
              </w:rPr>
              <w:t>2</w:t>
            </w:r>
            <w:r w:rsidRPr="00D32E06">
              <w:rPr>
                <w:rFonts w:ascii="GHEA Grapalat" w:hAnsi="GHEA Grapalat" w:cs="GHEA Grapalat"/>
                <w:sz w:val="20"/>
                <w:szCs w:val="20"/>
              </w:rPr>
              <w:t>. Աշխատանքների կատարման ավարտական ակտերը կազմում, քննարկում և հաստատում: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Մուտքային ցուցանիշներ (ներդրված ռեսուրսներ) </w:t>
            </w:r>
          </w:p>
          <w:p w:rsidR="00126B86" w:rsidRPr="00844650"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1.Համայնքի բյուջեով նախատեսված ծախսեր</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2. Նախագծա-նախահաշվային փաստաթղթեր –առկա են</w:t>
            </w:r>
          </w:p>
          <w:p w:rsidR="00126B86" w:rsidRPr="00844650"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 xml:space="preserve">3. Ծրագրի իրականացման հարցերով զբաղվող աշխատակազմի աշխատակիցներ - </w:t>
            </w:r>
            <w:r w:rsidRPr="00844650">
              <w:rPr>
                <w:rFonts w:ascii="GHEA Grapalat" w:hAnsi="GHEA Grapalat" w:cs="GHEA Grapalat"/>
                <w:sz w:val="20"/>
                <w:szCs w:val="20"/>
              </w:rPr>
              <w:t>6</w:t>
            </w:r>
          </w:p>
          <w:p w:rsidR="00126B86" w:rsidRPr="00D32E06" w:rsidRDefault="00126B86">
            <w:pPr>
              <w:autoSpaceDE w:val="0"/>
              <w:autoSpaceDN w:val="0"/>
              <w:adjustRightInd w:val="0"/>
              <w:spacing w:after="0"/>
              <w:rPr>
                <w:rFonts w:ascii="GHEA Grapalat" w:hAnsi="GHEA Grapalat" w:cs="GHEA Grapalat"/>
                <w:sz w:val="20"/>
                <w:szCs w:val="20"/>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p w:rsidR="00126B86" w:rsidRPr="00D32E06" w:rsidRDefault="00126B86">
            <w:pPr>
              <w:autoSpaceDE w:val="0"/>
              <w:autoSpaceDN w:val="0"/>
              <w:adjustRightInd w:val="0"/>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lang w:val="en-US"/>
              </w:rPr>
            </w:pPr>
            <w:r w:rsidRPr="00D32E06">
              <w:rPr>
                <w:rFonts w:ascii="GHEA Grapalat" w:hAnsi="GHEA Grapalat" w:cs="GHEA Grapalat"/>
                <w:b/>
                <w:bCs/>
                <w:sz w:val="20"/>
                <w:szCs w:val="20"/>
              </w:rPr>
              <w:t xml:space="preserve">Ծրագիր 2. </w:t>
            </w:r>
            <w:r w:rsidRPr="00D32E06">
              <w:rPr>
                <w:rFonts w:ascii="GHEA Grapalat" w:hAnsi="GHEA Grapalat" w:cs="GHEA Grapalat"/>
                <w:b/>
                <w:bCs/>
                <w:sz w:val="20"/>
                <w:szCs w:val="20"/>
                <w:lang w:val="en-US"/>
              </w:rPr>
              <w:t>Ուղևորափոխադրումների պատշաճ կազմակերպում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Կանոնավոր ուղևորափոխադրումների կազմակերպում համայնքի բոլոր թաղամասերում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թաղամասերի միջև հասարակական տրանսպորտային հաղորդակցության համակարգի առկայությունը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 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 xml:space="preserve">Համայնքի ղեկավար,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CF088C">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Հրազդան քաղաքի թաղամասերում իրականացվում են կանոնավոր ուղևորափոխադրումներ: </w:t>
            </w:r>
          </w:p>
          <w:p w:rsidR="00126B86" w:rsidRPr="00D32E06" w:rsidRDefault="00126B86">
            <w:pPr>
              <w:autoSpaceDE w:val="0"/>
              <w:autoSpaceDN w:val="0"/>
              <w:adjustRightInd w:val="0"/>
              <w:spacing w:after="0" w:line="20" w:lineRule="atLeast"/>
              <w:rPr>
                <w:rFonts w:ascii="GHEA Grapalat" w:hAnsi="GHEA Grapalat"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b/>
                <w:bCs/>
                <w:sz w:val="20"/>
                <w:szCs w:val="20"/>
              </w:rPr>
              <w:t>Ելքային ցուցանիշներ (քանակ, որակ, ժամկետ</w:t>
            </w:r>
            <w:r w:rsidRPr="00D32E06">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1.Ներհամայնքային երթուղիների թիվը - 3 երթուղի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3.Համայնքում կահավորված ավտոբուսային կանգառների թիվը - 36 կանգառ</w:t>
            </w:r>
          </w:p>
          <w:p w:rsidR="00126B86" w:rsidRPr="00D32E06" w:rsidRDefault="00126B86">
            <w:pPr>
              <w:autoSpaceDE w:val="0"/>
              <w:autoSpaceDN w:val="0"/>
              <w:adjustRightInd w:val="0"/>
              <w:spacing w:after="0" w:line="20" w:lineRule="atLeast"/>
              <w:rPr>
                <w:rFonts w:ascii="GHEA Grapalat" w:hAnsi="GHEA Grapalat" w:cs="GHEA Grapalat"/>
                <w:sz w:val="20"/>
                <w:szCs w:val="20"/>
                <w:highlight w:val="white"/>
              </w:rPr>
            </w:pPr>
            <w:r w:rsidRPr="00D32E06">
              <w:rPr>
                <w:rFonts w:ascii="GHEA Grapalat" w:hAnsi="GHEA Grapalat" w:cs="GHEA Grapalat"/>
                <w:sz w:val="20"/>
                <w:szCs w:val="20"/>
              </w:rPr>
              <w:t>4.Բնակիչների բավարարվածությունը հասարակական տրանսպորտի բնագավառում</w:t>
            </w:r>
            <w:r w:rsidRPr="00D32E06">
              <w:rPr>
                <w:rFonts w:ascii="GHEA Grapalat" w:hAnsi="GHEA Grapalat" w:cs="GHEA Grapalat"/>
                <w:b/>
                <w:bCs/>
                <w:sz w:val="20"/>
                <w:szCs w:val="20"/>
              </w:rPr>
              <w:t xml:space="preserve"> </w:t>
            </w:r>
            <w:r w:rsidRPr="00D32E06">
              <w:rPr>
                <w:rFonts w:ascii="GHEA Grapalat" w:hAnsi="GHEA Grapalat" w:cs="GHEA Grapalat"/>
                <w:sz w:val="20"/>
                <w:szCs w:val="20"/>
              </w:rPr>
              <w:t xml:space="preserve">մատուցված ծառայություններից - </w:t>
            </w:r>
            <w:r>
              <w:rPr>
                <w:rFonts w:ascii="GHEA Grapalat" w:hAnsi="GHEA Grapalat" w:cs="GHEA Grapalat"/>
                <w:sz w:val="20"/>
                <w:szCs w:val="20"/>
                <w:highlight w:val="white"/>
                <w:lang w:val="en-US"/>
              </w:rPr>
              <w:t>լավ</w:t>
            </w:r>
            <w:r w:rsidRPr="00D32E06">
              <w:rPr>
                <w:rFonts w:ascii="GHEA Grapalat" w:hAnsi="GHEA Grapalat" w:cs="GHEA Grapalat"/>
                <w:sz w:val="20"/>
                <w:szCs w:val="20"/>
                <w:highlight w:val="white"/>
              </w:rPr>
              <w:t xml:space="preserve">     </w:t>
            </w:r>
          </w:p>
          <w:p w:rsidR="00126B86" w:rsidRPr="00D32E06" w:rsidRDefault="00126B86" w:rsidP="0040126B">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5.Ներհամայնքային հասարակական տրանսպորտի աշխատանքի հաճախականությունը շաբաթվա ընթացքում - </w:t>
            </w:r>
            <w:r w:rsidRPr="00D67E87">
              <w:rPr>
                <w:rFonts w:ascii="GHEA Grapalat" w:hAnsi="GHEA Grapalat" w:cs="GHEA Grapalat"/>
                <w:sz w:val="20"/>
                <w:szCs w:val="20"/>
              </w:rPr>
              <w:t>650</w:t>
            </w:r>
            <w:r w:rsidRPr="00D32E06">
              <w:rPr>
                <w:rFonts w:ascii="GHEA Grapalat" w:hAnsi="GHEA Grapalat" w:cs="GHEA Grapalat"/>
                <w:sz w:val="20"/>
                <w:szCs w:val="20"/>
              </w:rPr>
              <w:t xml:space="preserve"> անգամ</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ՄԳ կիսամյակային, տարեկան հաշվետվություններ,</w:t>
            </w:r>
          </w:p>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քաղաքացիական հասարակություն,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rPr>
              <w:t xml:space="preserve">Ոլորտ 8.Կրթություն </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Ապահովել համայնքի բնակչությանը </w:t>
            </w:r>
            <w:r w:rsidRPr="00D32E06">
              <w:rPr>
                <w:rFonts w:ascii="GHEA Grapalat" w:hAnsi="GHEA Grapalat" w:cs="GHEA Grapalat"/>
                <w:sz w:val="20"/>
                <w:szCs w:val="20"/>
              </w:rPr>
              <w:lastRenderedPageBreak/>
              <w:t>նախադպրոցական կրթության և արտադպրոցական դաստիարակության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1.Անհրաժեշտ շենքային պայմաններով ապահովված մանկապարտեզների տեսակարար կշիռը ընդհանուրի մեջ -  90%</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lastRenderedPageBreak/>
              <w:t>2. Տարվա ընթացքում մատուցված նախադպրոցական կրթության ծառայության արժեքը մեկ երեխայի հաշվով -</w:t>
            </w:r>
            <w:r w:rsidRPr="00D32E06">
              <w:rPr>
                <w:rFonts w:ascii="GHEA Grapalat" w:hAnsi="GHEA Grapalat" w:cs="GHEA Grapalat"/>
                <w:b/>
                <w:sz w:val="20"/>
                <w:szCs w:val="20"/>
              </w:rPr>
              <w:t xml:space="preserve"> </w:t>
            </w:r>
            <w:r w:rsidRPr="00AD29A1">
              <w:rPr>
                <w:rFonts w:ascii="GHEA Grapalat" w:hAnsi="GHEA Grapalat" w:cs="GHEA Grapalat"/>
                <w:b/>
                <w:sz w:val="20"/>
                <w:szCs w:val="20"/>
              </w:rPr>
              <w:t>276.2 հազ</w:t>
            </w:r>
            <w:r w:rsidRPr="00D32E06">
              <w:rPr>
                <w:rFonts w:ascii="GHEA Grapalat" w:hAnsi="GHEA Grapalat" w:cs="GHEA Grapalat"/>
                <w:b/>
                <w:sz w:val="20"/>
                <w:szCs w:val="20"/>
              </w:rPr>
              <w:t>.</w:t>
            </w:r>
            <w:r w:rsidRPr="00D32E06">
              <w:rPr>
                <w:rFonts w:ascii="GHEA Grapalat" w:hAnsi="GHEA Grapalat" w:cs="GHEA Grapalat"/>
                <w:sz w:val="20"/>
                <w:szCs w:val="20"/>
              </w:rPr>
              <w:t>դրամ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3,Մատուցված արտադպրոցական դաստիարակության ծառայության հասանելիությունը համայնքի բնակիչներին - 90 %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4,Բնակիչների բավարարվածությունը մատուցված արտադպրոցական դաստիարակության ծառայություններից (հարցումների հիման վրա) - 90%</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5.Անհրաժեշտ շենքային պայմաններով ապահովված արտադպրոցական դաստիարակության խմբակների տեսակարար կշիռը դրանց ընդհանուր թվի մեջ - 95%</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lastRenderedPageBreak/>
              <w:t>Ծրագիր 1</w:t>
            </w:r>
            <w:r w:rsidRPr="00D32E06">
              <w:rPr>
                <w:rFonts w:ascii="GHEA Grapalat" w:hAnsi="GHEA Grapalat" w:cs="GHEA Grapalat"/>
                <w:sz w:val="20"/>
                <w:szCs w:val="20"/>
              </w:rPr>
              <w:t xml:space="preserve">. </w:t>
            </w:r>
            <w:r w:rsidRPr="00D32E06">
              <w:rPr>
                <w:rFonts w:ascii="GHEA Grapalat" w:hAnsi="GHEA Grapalat" w:cs="GHEA Grapalat"/>
                <w:b/>
                <w:bCs/>
                <w:sz w:val="20"/>
                <w:szCs w:val="20"/>
              </w:rPr>
              <w:t>Համայնքում նախադպրոցական կրթության կազմակերպում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համայնքի բնակչությանը նախադպրոցական կրթության որակյալ ծառայությունների մատուցումը: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Ապահովվել է համայնքի բնակչությանը նախադպրոցական կրթության ծառայությունների մատուցումը և հասանելիությունը -</w:t>
            </w:r>
            <w:r w:rsidRPr="00D32E06">
              <w:rPr>
                <w:rFonts w:ascii="GHEA Grapalat" w:hAnsi="GHEA Grapalat" w:cs="GHEA Grapalat"/>
                <w:sz w:val="20"/>
                <w:szCs w:val="20"/>
                <w:highlight w:val="white"/>
              </w:rPr>
              <w:t xml:space="preserve"> բավականին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t>Համայնքի ղեկավար, աշխատակազմ, համայնքի ՆՈՒՀ ՀՈԱԿ-ների տնօրեններ,</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Ապահովվել է Հրազդան քաղաքի 12 նախադպրոցական ուսումնական հաստատություն ՀՈԱԿ-ների, բնականոն գործունեությունը:</w:t>
            </w:r>
          </w:p>
          <w:p w:rsidR="00126B86" w:rsidRPr="00D32E06" w:rsidRDefault="00126B86">
            <w:pPr>
              <w:autoSpaceDE w:val="0"/>
              <w:autoSpaceDN w:val="0"/>
              <w:adjustRightInd w:val="0"/>
              <w:spacing w:after="0" w:line="20" w:lineRule="atLeast"/>
              <w:rPr>
                <w:rFonts w:ascii="GHEA Grapalat" w:hAnsi="GHEA Grapalat" w:cs="Calibri"/>
              </w:rPr>
            </w:pP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1.ՆՈՒՀ ՀՈԱԿ-ների խմբերի թիվը - </w:t>
            </w:r>
            <w:r w:rsidRPr="00D644C1">
              <w:rPr>
                <w:rFonts w:ascii="GHEA Grapalat" w:hAnsi="GHEA Grapalat" w:cs="GHEA Grapalat"/>
                <w:sz w:val="20"/>
                <w:szCs w:val="20"/>
              </w:rPr>
              <w:t>6</w:t>
            </w:r>
            <w:r w:rsidRPr="007D2A94">
              <w:rPr>
                <w:rFonts w:ascii="GHEA Grapalat" w:hAnsi="GHEA Grapalat" w:cs="GHEA Grapalat"/>
                <w:sz w:val="20"/>
                <w:szCs w:val="20"/>
              </w:rPr>
              <w:t>6</w:t>
            </w:r>
            <w:r w:rsidRPr="00D32E06">
              <w:rPr>
                <w:rFonts w:ascii="GHEA Grapalat" w:hAnsi="GHEA Grapalat" w:cs="GHEA Grapalat"/>
                <w:sz w:val="20"/>
                <w:szCs w:val="20"/>
              </w:rPr>
              <w:t xml:space="preserve">  խումբ</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2.ՆՈՒՀ ՀՈԱԿ-ներ հաճախող երեխաների թիվը - 14</w:t>
            </w:r>
            <w:r w:rsidRPr="00D644C1">
              <w:rPr>
                <w:rFonts w:ascii="GHEA Grapalat" w:hAnsi="GHEA Grapalat" w:cs="GHEA Grapalat"/>
                <w:sz w:val="20"/>
                <w:szCs w:val="20"/>
              </w:rPr>
              <w:t>87</w:t>
            </w:r>
            <w:r w:rsidRPr="00D32E06">
              <w:rPr>
                <w:rFonts w:ascii="GHEA Grapalat" w:hAnsi="GHEA Grapalat" w:cs="GHEA Grapalat"/>
                <w:sz w:val="20"/>
                <w:szCs w:val="20"/>
              </w:rPr>
              <w:t xml:space="preserve"> երեխա</w:t>
            </w:r>
          </w:p>
          <w:p w:rsidR="00126B86" w:rsidRPr="00D644C1"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3.Ջեռուցման համակարգի ունեցող ՆՈՒՀ ՀՈԱԿ-ների թիվը – </w:t>
            </w:r>
            <w:r w:rsidRPr="00D644C1">
              <w:rPr>
                <w:rFonts w:ascii="GHEA Grapalat" w:hAnsi="GHEA Grapalat" w:cs="GHEA Grapalat"/>
                <w:sz w:val="20"/>
                <w:szCs w:val="20"/>
              </w:rPr>
              <w:t>5</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4.Նախադպրոցական կրթության ծառայության մատուցման օրերի թիվը տարվա ընթացքում - 12 ՆՈՒՀ-երում </w:t>
            </w:r>
            <w:r w:rsidRPr="00844650">
              <w:rPr>
                <w:rFonts w:ascii="GHEA Grapalat" w:hAnsi="GHEA Grapalat" w:cs="GHEA Grapalat"/>
                <w:sz w:val="20"/>
                <w:szCs w:val="20"/>
              </w:rPr>
              <w:t>211</w:t>
            </w:r>
            <w:r w:rsidRPr="00D32E06">
              <w:rPr>
                <w:rFonts w:ascii="GHEA Grapalat" w:hAnsi="GHEA Grapalat" w:cs="GHEA Grapalat"/>
                <w:sz w:val="20"/>
                <w:szCs w:val="20"/>
              </w:rPr>
              <w:t xml:space="preserve"> օր,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 Մատուցված ծառայության համապատասխանությունը օրենսդրական պահանջներին, սահմանված նորմատիվներին, կարգերին և չափորոշիչներին - ամբողջությամբ</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40" w:lineRule="auto"/>
              <w:ind w:right="-96"/>
              <w:rPr>
                <w:rFonts w:ascii="GHEA Grapalat" w:hAnsi="GHEA Grapalat" w:cs="GHEA Grapalat"/>
                <w:sz w:val="20"/>
                <w:szCs w:val="20"/>
              </w:rPr>
            </w:pPr>
            <w:r w:rsidRPr="00D32E06">
              <w:rPr>
                <w:rFonts w:ascii="GHEA Grapalat" w:hAnsi="GHEA Grapalat" w:cs="GHEA Grapalat"/>
                <w:sz w:val="20"/>
                <w:szCs w:val="20"/>
              </w:rPr>
              <w:t>Աշխատակազմ, համայնքի ՆՈՒՀ ՀՈԱԿ-ների աշխատակազմեր ՄԳ կիսամյակային, տարեկան հաշվետվություններ,</w:t>
            </w:r>
          </w:p>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քաղաքացիական հասարակություն, բնակիչներ (ծնողներ)</w:t>
            </w:r>
          </w:p>
        </w:tc>
      </w:tr>
      <w:tr w:rsidR="00126B86" w:rsidRPr="00D32E06" w:rsidTr="00756B41">
        <w:trPr>
          <w:trHeight w:val="1"/>
        </w:trPr>
        <w:tc>
          <w:tcPr>
            <w:tcW w:w="2954"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&lt;&lt;Հրազդանի թիվ 2 ՆՈՒՀ&gt;&gt;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2.&lt;&lt;Հրազդանի թիվ 4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 &lt;&lt;Հրազդանի թիվ 5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 &lt;&lt;Հրազդանի թիվ 6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 &lt;&lt;Հրազդանի թիվ 7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6. &lt;&lt;Հրազդանի թիվ 8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7. &lt;&lt;Հրազդանի թիվ 9 ՆՈՒՀ &gt;&gt; ՀՈԱԿ-ի կողմից մատուցվող </w:t>
            </w:r>
            <w:r w:rsidRPr="00D32E06">
              <w:rPr>
                <w:rFonts w:ascii="GHEA Grapalat" w:hAnsi="GHEA Grapalat" w:cs="GHEA Grapalat"/>
                <w:sz w:val="20"/>
                <w:szCs w:val="20"/>
              </w:rPr>
              <w:lastRenderedPageBreak/>
              <w:t>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8. &lt;&lt;Հրազդանի թիվ 11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9. &lt;&lt;Հրազդանի թիվ 12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10. &lt;&lt;Հրազդանի թիվ 13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11. &lt;&lt;Հրազդանի թիվ  15 ՆՈՒՀ &gt;&gt; ՀՈԱԿ-ի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12.&lt;&lt;Հրազդանի թիվ 16 ՆՈՒՀ &gt;&gt; ՀՈԱԿ-ի կողմից մատուցվող ծառայությունների ընթացիկ մակարդակի պահպանում</w:t>
            </w:r>
          </w:p>
        </w:tc>
        <w:tc>
          <w:tcPr>
            <w:tcW w:w="20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Մուտքային ցուցանիշներ (ներդրված ռեսուրսներ)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ՆՈՒՀ ՀՈԱԿ-ների շենքեր և գույք</w:t>
            </w:r>
          </w:p>
          <w:p w:rsidR="00126B86" w:rsidRPr="00D32E06" w:rsidRDefault="00126B86">
            <w:pPr>
              <w:autoSpaceDE w:val="0"/>
              <w:autoSpaceDN w:val="0"/>
              <w:adjustRightInd w:val="0"/>
              <w:spacing w:after="0" w:line="20" w:lineRule="atLeast"/>
              <w:rPr>
                <w:rFonts w:ascii="GHEA Grapalat" w:hAnsi="GHEA Grapalat" w:cs="GHEA Grapalat"/>
                <w:iCs/>
              </w:rPr>
            </w:pPr>
            <w:r w:rsidRPr="00D32E06">
              <w:rPr>
                <w:rFonts w:ascii="GHEA Grapalat" w:hAnsi="GHEA Grapalat" w:cs="GHEA Grapalat"/>
                <w:sz w:val="20"/>
                <w:szCs w:val="20"/>
              </w:rPr>
              <w:t xml:space="preserve">2.Համայնքի բյուջեով նախատեսված ՆՈՒՀ ՀՈԱԿ-ների պահպանման ծախսեր </w:t>
            </w:r>
            <w:r w:rsidRPr="00565CBE">
              <w:rPr>
                <w:rFonts w:ascii="GHEA Grapalat" w:hAnsi="GHEA Grapalat" w:cs="GHEA Grapalat"/>
                <w:b/>
                <w:bCs/>
                <w:iCs/>
                <w:sz w:val="20"/>
                <w:szCs w:val="20"/>
              </w:rPr>
              <w:t>467927.5</w:t>
            </w:r>
            <w:r w:rsidRPr="00D32E06">
              <w:rPr>
                <w:rFonts w:ascii="GHEA Grapalat" w:hAnsi="GHEA Grapalat" w:cs="GHEA Grapalat"/>
                <w:iCs/>
                <w:sz w:val="20"/>
                <w:szCs w:val="20"/>
              </w:rPr>
              <w:t xml:space="preserve"> հազ. դրամ</w:t>
            </w:r>
          </w:p>
          <w:p w:rsidR="00126B86" w:rsidRPr="00D32E06" w:rsidRDefault="00126B86">
            <w:pPr>
              <w:autoSpaceDE w:val="0"/>
              <w:autoSpaceDN w:val="0"/>
              <w:adjustRightInd w:val="0"/>
              <w:spacing w:after="0"/>
              <w:rPr>
                <w:rFonts w:ascii="GHEA Grapalat" w:hAnsi="GHEA Grapalat" w:cs="GHEA Grapalat"/>
                <w:sz w:val="20"/>
                <w:szCs w:val="20"/>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p>
          <w:p w:rsidR="00126B86" w:rsidRPr="00D32E06" w:rsidRDefault="00126B86">
            <w:pPr>
              <w:autoSpaceDE w:val="0"/>
              <w:autoSpaceDN w:val="0"/>
              <w:adjustRightInd w:val="0"/>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lastRenderedPageBreak/>
              <w:t>Ծրագիր 2.Համայնքում արտադպրոցական կրթության կազմակերպում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Ապահովել համայնքի բնակչությանը  արտադպրոցական դաստիարակության ծառայության մատուցումը և հասանելիությունը:</w:t>
            </w:r>
          </w:p>
          <w:p w:rsidR="00126B86" w:rsidRPr="00D32E06" w:rsidRDefault="00126B86">
            <w:pPr>
              <w:autoSpaceDE w:val="0"/>
              <w:autoSpaceDN w:val="0"/>
              <w:adjustRightInd w:val="0"/>
              <w:rPr>
                <w:rFonts w:ascii="GHEA Grapalat" w:hAnsi="GHEA Grapalat"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Արամ Խաչատրյանի անվան N1 երաժշտական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2.Առնո Բաբաջանյանի անվան N2 երաժշտական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3.Երվանդ Քոչարի անվան մանկական արվեստի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 Կոստան Զարյանի անվան մանկական  արվեստի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w:t>
            </w:r>
            <w:r w:rsidRPr="00D32E06">
              <w:rPr>
                <w:rFonts w:ascii="GHEA Grapalat" w:hAnsi="GHEA Grapalat" w:cs="GHEA Grapalat"/>
                <w:sz w:val="20"/>
                <w:szCs w:val="20"/>
                <w:lang w:val="en-US"/>
              </w:rPr>
              <w:t>Վահե</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Զաքարյանի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անվան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w:t>
            </w:r>
            <w:r w:rsidRPr="00D32E06">
              <w:rPr>
                <w:rFonts w:ascii="GHEA Grapalat" w:hAnsi="GHEA Grapalat" w:cs="GHEA Grapalat"/>
                <w:sz w:val="20"/>
                <w:szCs w:val="20"/>
              </w:rPr>
              <w:t>անկապատանեկան  ստեղծագործական կենտրոնի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6.Մանկապատանեկան մարզադպրոցի</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7.Երիտասարդական մարզամշակութային ուսումնական կենտրոնի գործունեությամբ ապահովվել է համայնքի   բնակչությանը մատուցվող  արտադպրոցական դաստիարակության ծառայությունների մատուցումը և հասանելիությունը -</w:t>
            </w:r>
            <w:r w:rsidRPr="00D32E06">
              <w:rPr>
                <w:rFonts w:ascii="GHEA Grapalat" w:hAnsi="GHEA Grapalat" w:cs="GHEA Grapalat"/>
                <w:sz w:val="20"/>
                <w:szCs w:val="20"/>
                <w:highlight w:val="white"/>
              </w:rPr>
              <w:t xml:space="preserve"> լավ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0436BA">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Ապահովվել  1. Արամ Խաչատրյանի անվան </w:t>
            </w:r>
            <w:r w:rsidRPr="00D32E06">
              <w:rPr>
                <w:rFonts w:ascii="GHEA Grapalat" w:hAnsi="GHEA Grapalat" w:cs="GHEA Grapalat"/>
                <w:sz w:val="20"/>
                <w:szCs w:val="20"/>
              </w:rPr>
              <w:lastRenderedPageBreak/>
              <w:t>N1 երաժշտական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2.Առնո Բաբաջանյանի անվան N2 երաժշտական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3.Երվանդ Քոչարի անվան մանկական արվեստի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 Կոստան Զարյանի անվան մանկական  արվեստի 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5.Մանկապատանեկան  ստեղծագործական կենտրոնի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6.Մանկապատանեկան մարզադպրոցի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7.Երիտասարդական մարզամշակութային ուսումնական կենտրոնի բնականոն գործունեությունները:</w:t>
            </w:r>
          </w:p>
          <w:p w:rsidR="00126B86" w:rsidRPr="00D32E06" w:rsidRDefault="00126B86">
            <w:pPr>
              <w:autoSpaceDE w:val="0"/>
              <w:autoSpaceDN w:val="0"/>
              <w:adjustRightInd w:val="0"/>
              <w:spacing w:after="0" w:line="20" w:lineRule="atLeast"/>
              <w:rPr>
                <w:rFonts w:ascii="GHEA Grapalat" w:hAnsi="GHEA Grapalat" w:cs="Calibri"/>
              </w:rPr>
            </w:pPr>
          </w:p>
        </w:tc>
        <w:tc>
          <w:tcPr>
            <w:tcW w:w="294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Արամ Խաչատրյանի անվան N1 երաժշտական դպրոց, Առնո Բաբաջանյանի անվան N2 երաժշտական դպրոց</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հաճախող մեկ երեխայի համար գանձվող ամսական վճարի </w:t>
            </w:r>
            <w:r w:rsidRPr="00D32E06">
              <w:rPr>
                <w:rFonts w:ascii="GHEA Grapalat" w:hAnsi="GHEA Grapalat" w:cs="GHEA Grapalat"/>
                <w:sz w:val="20"/>
                <w:szCs w:val="20"/>
              </w:rPr>
              <w:lastRenderedPageBreak/>
              <w:t>չափը, 3000/2000 դրամ,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1.1 ծառայության մատուցման ամիսների թիվը տարվա ընթացքում, 9 ամիս</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1.2 երաժշտական դպրոցներ հաճախող երեխաների թիվը-4</w:t>
            </w:r>
            <w:r w:rsidRPr="00D644C1">
              <w:rPr>
                <w:rFonts w:ascii="GHEA Grapalat" w:hAnsi="GHEA Grapalat" w:cs="GHEA Grapalat"/>
                <w:sz w:val="20"/>
                <w:szCs w:val="20"/>
              </w:rPr>
              <w:t xml:space="preserve">91 </w:t>
            </w:r>
            <w:r w:rsidRPr="00D32E06">
              <w:rPr>
                <w:rFonts w:ascii="GHEA Grapalat" w:hAnsi="GHEA Grapalat" w:cs="GHEA Grapalat"/>
                <w:sz w:val="20"/>
                <w:szCs w:val="20"/>
              </w:rPr>
              <w:t>երեխա</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1.3 Համայնքում երաժշտական դպրոց հաճախող երեխաների թվի տեսակարար կշիռը դպրոցահասակ երեխաների թվի մեջ</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-8%</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 Մանկապատանեկան  ստեղծագործական կենտրոն</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հաճախող մեկ երեխայի համար գանձվող ամսական վճարի չափը-անվճար</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2.1 հաճախող երեխաների թիվը</w:t>
            </w:r>
            <w:r w:rsidRPr="004A2296">
              <w:rPr>
                <w:rFonts w:ascii="GHEA Grapalat" w:hAnsi="GHEA Grapalat" w:cs="GHEA Grapalat"/>
                <w:sz w:val="20"/>
                <w:szCs w:val="20"/>
              </w:rPr>
              <w:t xml:space="preserve"> </w:t>
            </w:r>
            <w:r w:rsidRPr="00D32E06">
              <w:rPr>
                <w:rFonts w:ascii="GHEA Grapalat" w:hAnsi="GHEA Grapalat" w:cs="GHEA Grapalat"/>
                <w:sz w:val="20"/>
                <w:szCs w:val="20"/>
              </w:rPr>
              <w:t>-</w:t>
            </w:r>
            <w:r w:rsidRPr="004A2296">
              <w:rPr>
                <w:rFonts w:ascii="GHEA Grapalat" w:hAnsi="GHEA Grapalat" w:cs="GHEA Grapalat"/>
                <w:sz w:val="20"/>
                <w:szCs w:val="20"/>
              </w:rPr>
              <w:t xml:space="preserve"> 153</w:t>
            </w:r>
            <w:r w:rsidRPr="00D32E06">
              <w:rPr>
                <w:rFonts w:ascii="GHEA Grapalat" w:hAnsi="GHEA Grapalat" w:cs="GHEA Grapalat"/>
                <w:sz w:val="20"/>
                <w:szCs w:val="20"/>
              </w:rPr>
              <w:t xml:space="preserve"> երեխա</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2.2  ծառայության մատուցման ամիսների թիվը տարվա ընթացքում, 10 ամիս</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 Երվանդ Քոչարի անվան մանկական արվեստի,</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 Կոստան Զարյանի անվան մանկական  արվեստի դպրոցներ </w:t>
            </w:r>
          </w:p>
          <w:p w:rsidR="00126B86" w:rsidRPr="00D32E06" w:rsidRDefault="00126B86">
            <w:pPr>
              <w:autoSpaceDE w:val="0"/>
              <w:autoSpaceDN w:val="0"/>
              <w:adjustRightInd w:val="0"/>
              <w:spacing w:after="0" w:line="20" w:lineRule="atLeast"/>
              <w:rPr>
                <w:rFonts w:ascii="GHEA Grapalat" w:hAnsi="GHEA Grapalat" w:cs="GHEA Grapalat"/>
                <w:sz w:val="32"/>
                <w:szCs w:val="32"/>
              </w:rPr>
            </w:pPr>
            <w:r w:rsidRPr="00D32E06">
              <w:rPr>
                <w:rFonts w:ascii="GHEA Grapalat" w:hAnsi="GHEA Grapalat" w:cs="GHEA Grapalat"/>
                <w:sz w:val="20"/>
                <w:szCs w:val="20"/>
              </w:rPr>
              <w:t>3.1 հաճախող մեկ երեխայի համար գանձվող ամսական վճարի չափը</w:t>
            </w:r>
            <w:r w:rsidRPr="00D32E06">
              <w:rPr>
                <w:rFonts w:ascii="GHEA Grapalat" w:hAnsi="GHEA Grapalat" w:cs="GHEA Grapalat"/>
                <w:sz w:val="32"/>
                <w:szCs w:val="32"/>
              </w:rPr>
              <w:t>-</w:t>
            </w:r>
            <w:r w:rsidRPr="00D32E06">
              <w:rPr>
                <w:rFonts w:ascii="GHEA Grapalat" w:hAnsi="GHEA Grapalat" w:cs="GHEA Grapalat"/>
                <w:sz w:val="20"/>
                <w:szCs w:val="20"/>
              </w:rPr>
              <w:t>3000/2000</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3.2 հաճախող երեխաների թիվը- </w:t>
            </w:r>
            <w:r w:rsidRPr="004A2296">
              <w:rPr>
                <w:rFonts w:ascii="GHEA Grapalat" w:hAnsi="GHEA Grapalat" w:cs="GHEA Grapalat"/>
                <w:sz w:val="20"/>
                <w:szCs w:val="20"/>
              </w:rPr>
              <w:t>287</w:t>
            </w:r>
            <w:r w:rsidRPr="00D32E06">
              <w:rPr>
                <w:rFonts w:ascii="GHEA Grapalat" w:hAnsi="GHEA Grapalat" w:cs="GHEA Grapalat"/>
                <w:sz w:val="20"/>
                <w:szCs w:val="20"/>
              </w:rPr>
              <w:t xml:space="preserve"> երեխա</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3.3  ծառայության մատուցման ամիսների թիվը տարվա ընթացքում</w:t>
            </w:r>
            <w:r w:rsidRPr="00D32E06">
              <w:rPr>
                <w:rFonts w:ascii="GHEA Grapalat" w:hAnsi="GHEA Grapalat" w:cs="GHEA Grapalat"/>
                <w:sz w:val="36"/>
                <w:szCs w:val="36"/>
              </w:rPr>
              <w:t>,</w:t>
            </w:r>
            <w:r w:rsidRPr="00D32E06">
              <w:rPr>
                <w:rFonts w:ascii="GHEA Grapalat" w:hAnsi="GHEA Grapalat" w:cs="GHEA Grapalat"/>
                <w:sz w:val="20"/>
                <w:szCs w:val="20"/>
              </w:rPr>
              <w:t>9 ամիս</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3.4 դպրոց հաճախող երեխաների թվի տեսակարար կշիռը դպրոցահասակ երեխաների թվի մեջ - 5%</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565CBE"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 </w:t>
            </w:r>
            <w:r w:rsidRPr="00D32E06">
              <w:rPr>
                <w:rFonts w:ascii="GHEA Grapalat" w:hAnsi="GHEA Grapalat" w:cs="GHEA Grapalat"/>
                <w:sz w:val="20"/>
                <w:szCs w:val="20"/>
                <w:lang w:val="en-US"/>
              </w:rPr>
              <w:t>Վահե</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Զաքարյանի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անվան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w:t>
            </w:r>
            <w:r w:rsidRPr="00D32E06">
              <w:rPr>
                <w:rFonts w:ascii="GHEA Grapalat" w:hAnsi="GHEA Grapalat" w:cs="GHEA Grapalat"/>
                <w:sz w:val="20"/>
                <w:szCs w:val="20"/>
              </w:rPr>
              <w:t>րիտասարդական մարզամշակութային ուսումնական կենտրոն հաճախող մեկ երեխայի համար գանձվող ամսական վճարի չափը-անվճար</w:t>
            </w:r>
            <w:r w:rsidRPr="00565CBE">
              <w:rPr>
                <w:rFonts w:ascii="GHEA Grapalat" w:hAnsi="GHEA Grapalat" w:cs="GHEA Grapalat"/>
                <w:sz w:val="20"/>
                <w:szCs w:val="20"/>
              </w:rPr>
              <w:t xml:space="preserve">, </w:t>
            </w:r>
            <w:r>
              <w:rPr>
                <w:rFonts w:ascii="GHEA Grapalat" w:hAnsi="GHEA Grapalat" w:cs="GHEA Grapalat"/>
                <w:sz w:val="20"/>
                <w:szCs w:val="20"/>
                <w:lang w:val="en-US"/>
              </w:rPr>
              <w:t>կախված</w:t>
            </w:r>
            <w:r w:rsidRPr="00565CBE">
              <w:rPr>
                <w:rFonts w:ascii="GHEA Grapalat" w:hAnsi="GHEA Grapalat" w:cs="GHEA Grapalat"/>
                <w:sz w:val="20"/>
                <w:szCs w:val="20"/>
              </w:rPr>
              <w:t xml:space="preserve"> </w:t>
            </w:r>
            <w:r>
              <w:rPr>
                <w:rFonts w:ascii="GHEA Grapalat" w:hAnsi="GHEA Grapalat" w:cs="GHEA Grapalat"/>
                <w:sz w:val="20"/>
                <w:szCs w:val="20"/>
                <w:lang w:val="en-US"/>
              </w:rPr>
              <w:t>մարզաձևի</w:t>
            </w:r>
            <w:r w:rsidRPr="00565CBE">
              <w:rPr>
                <w:rFonts w:ascii="GHEA Grapalat" w:hAnsi="GHEA Grapalat" w:cs="GHEA Grapalat"/>
                <w:sz w:val="20"/>
                <w:szCs w:val="20"/>
              </w:rPr>
              <w:t xml:space="preserve">` 2000 - 4000 </w:t>
            </w:r>
            <w:r>
              <w:rPr>
                <w:rFonts w:ascii="GHEA Grapalat" w:hAnsi="GHEA Grapalat" w:cs="GHEA Grapalat"/>
                <w:sz w:val="20"/>
                <w:szCs w:val="20"/>
                <w:lang w:val="en-US"/>
              </w:rPr>
              <w:t>ՀՀ</w:t>
            </w:r>
            <w:r w:rsidRPr="00565CBE">
              <w:rPr>
                <w:rFonts w:ascii="GHEA Grapalat" w:hAnsi="GHEA Grapalat" w:cs="GHEA Grapalat"/>
                <w:sz w:val="20"/>
                <w:szCs w:val="20"/>
              </w:rPr>
              <w:t xml:space="preserve"> </w:t>
            </w:r>
            <w:r>
              <w:rPr>
                <w:rFonts w:ascii="GHEA Grapalat" w:hAnsi="GHEA Grapalat" w:cs="GHEA Grapalat"/>
                <w:sz w:val="20"/>
                <w:szCs w:val="20"/>
                <w:lang w:val="en-US"/>
              </w:rPr>
              <w:t>դրամ</w:t>
            </w:r>
          </w:p>
          <w:p w:rsidR="00126B86" w:rsidRPr="004A229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4.2 հաճախող երեխաների թիվը-</w:t>
            </w:r>
            <w:r w:rsidRPr="00844650">
              <w:rPr>
                <w:rFonts w:ascii="GHEA Grapalat" w:hAnsi="GHEA Grapalat" w:cs="GHEA Grapalat"/>
                <w:sz w:val="20"/>
                <w:szCs w:val="20"/>
              </w:rPr>
              <w:t>2</w:t>
            </w:r>
            <w:r w:rsidRPr="004A2296">
              <w:rPr>
                <w:rFonts w:ascii="GHEA Grapalat" w:hAnsi="GHEA Grapalat" w:cs="GHEA Grapalat"/>
                <w:sz w:val="20"/>
                <w:szCs w:val="20"/>
              </w:rPr>
              <w:t>11</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4.3 ծառայության մատուցման ամիսների թիվը տարվա ընթացքում</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4.4 Կենտրոն հաճախող երեխաների թվի տեսակարար կշիռը դպրոցահասակ երեխաների թվի մեջ - 7%</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 xml:space="preserve">5. </w:t>
            </w:r>
            <w:r w:rsidRPr="00D32E06">
              <w:rPr>
                <w:rFonts w:ascii="GHEA Grapalat" w:hAnsi="GHEA Grapalat" w:cs="GHEA Grapalat"/>
                <w:sz w:val="20"/>
                <w:szCs w:val="20"/>
                <w:lang w:val="en-US"/>
              </w:rPr>
              <w:t>Մանկապատանեկան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մարզադպրոց</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հաճախող</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մեկ</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երեխայի</w:t>
            </w:r>
          </w:p>
          <w:p w:rsidR="00126B86" w:rsidRPr="00844650"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Calibri"/>
                <w:lang w:val="en-US"/>
              </w:rPr>
              <w:t>համար</w:t>
            </w:r>
            <w:r w:rsidRPr="00844650">
              <w:rPr>
                <w:rFonts w:ascii="GHEA Grapalat" w:hAnsi="GHEA Grapalat" w:cs="Calibri"/>
              </w:rPr>
              <w:t xml:space="preserve"> </w:t>
            </w:r>
            <w:r w:rsidRPr="00D32E06">
              <w:rPr>
                <w:rFonts w:ascii="GHEA Grapalat" w:hAnsi="GHEA Grapalat" w:cs="Calibri"/>
                <w:lang w:val="en-US"/>
              </w:rPr>
              <w:t>գանձվող</w:t>
            </w:r>
            <w:r w:rsidRPr="00844650">
              <w:rPr>
                <w:rFonts w:ascii="GHEA Grapalat" w:hAnsi="GHEA Grapalat" w:cs="Calibri"/>
              </w:rPr>
              <w:t xml:space="preserve"> </w:t>
            </w:r>
            <w:r w:rsidRPr="00D32E06">
              <w:rPr>
                <w:rFonts w:ascii="GHEA Grapalat" w:hAnsi="GHEA Grapalat" w:cs="Calibri"/>
                <w:lang w:val="en-US"/>
              </w:rPr>
              <w:t>ամսական</w:t>
            </w:r>
            <w:r w:rsidRPr="00844650">
              <w:rPr>
                <w:rFonts w:ascii="GHEA Grapalat" w:hAnsi="GHEA Grapalat" w:cs="Calibri"/>
              </w:rPr>
              <w:t xml:space="preserve"> </w:t>
            </w:r>
            <w:r w:rsidRPr="00D32E06">
              <w:rPr>
                <w:rFonts w:ascii="GHEA Grapalat" w:hAnsi="GHEA Grapalat" w:cs="Calibri"/>
                <w:lang w:val="en-US"/>
              </w:rPr>
              <w:t>վճարի</w:t>
            </w:r>
            <w:r w:rsidRPr="00844650">
              <w:rPr>
                <w:rFonts w:ascii="GHEA Grapalat" w:hAnsi="GHEA Grapalat" w:cs="Calibri"/>
              </w:rPr>
              <w:t xml:space="preserve"> </w:t>
            </w:r>
            <w:r w:rsidRPr="00D32E06">
              <w:rPr>
                <w:rFonts w:ascii="GHEA Grapalat" w:hAnsi="GHEA Grapalat" w:cs="Calibri"/>
                <w:lang w:val="en-US"/>
              </w:rPr>
              <w:t>չափը</w:t>
            </w:r>
            <w:r w:rsidRPr="00844650">
              <w:rPr>
                <w:rFonts w:ascii="GHEA Grapalat" w:hAnsi="GHEA Grapalat" w:cs="Calibri"/>
              </w:rPr>
              <w:t>-</w:t>
            </w:r>
            <w:r w:rsidRPr="00D32E06">
              <w:rPr>
                <w:rFonts w:ascii="GHEA Grapalat" w:hAnsi="GHEA Grapalat" w:cs="Calibri"/>
                <w:lang w:val="en-US"/>
              </w:rPr>
              <w:t>անվճար</w:t>
            </w:r>
          </w:p>
          <w:p w:rsidR="00126B86" w:rsidRPr="004A2296" w:rsidRDefault="00126B86">
            <w:pPr>
              <w:autoSpaceDE w:val="0"/>
              <w:autoSpaceDN w:val="0"/>
              <w:adjustRightInd w:val="0"/>
              <w:spacing w:after="0" w:line="20" w:lineRule="atLeast"/>
              <w:rPr>
                <w:rFonts w:ascii="GHEA Grapalat" w:hAnsi="GHEA Grapalat" w:cs="Calibri"/>
              </w:rPr>
            </w:pPr>
            <w:r w:rsidRPr="00844650">
              <w:rPr>
                <w:rFonts w:ascii="GHEA Grapalat" w:hAnsi="GHEA Grapalat" w:cs="Calibri"/>
              </w:rPr>
              <w:t xml:space="preserve">5.1 </w:t>
            </w:r>
            <w:r w:rsidRPr="00D32E06">
              <w:rPr>
                <w:rFonts w:ascii="GHEA Grapalat" w:hAnsi="GHEA Grapalat" w:cs="Calibri"/>
                <w:lang w:val="en-US"/>
              </w:rPr>
              <w:t>Հաճախող</w:t>
            </w:r>
            <w:r w:rsidRPr="00844650">
              <w:rPr>
                <w:rFonts w:ascii="GHEA Grapalat" w:hAnsi="GHEA Grapalat" w:cs="Calibri"/>
              </w:rPr>
              <w:t xml:space="preserve"> </w:t>
            </w:r>
            <w:r w:rsidRPr="00D32E06">
              <w:rPr>
                <w:rFonts w:ascii="GHEA Grapalat" w:hAnsi="GHEA Grapalat" w:cs="Calibri"/>
                <w:lang w:val="en-US"/>
              </w:rPr>
              <w:t>երեխաների</w:t>
            </w:r>
            <w:r w:rsidRPr="00844650">
              <w:rPr>
                <w:rFonts w:ascii="GHEA Grapalat" w:hAnsi="GHEA Grapalat" w:cs="Calibri"/>
              </w:rPr>
              <w:t xml:space="preserve"> </w:t>
            </w:r>
            <w:r w:rsidRPr="00D32E06">
              <w:rPr>
                <w:rFonts w:ascii="GHEA Grapalat" w:hAnsi="GHEA Grapalat" w:cs="Calibri"/>
                <w:lang w:val="en-US"/>
              </w:rPr>
              <w:t>թիվը</w:t>
            </w:r>
            <w:r w:rsidRPr="00844650">
              <w:rPr>
                <w:rFonts w:ascii="GHEA Grapalat" w:hAnsi="GHEA Grapalat" w:cs="Calibri"/>
              </w:rPr>
              <w:t xml:space="preserve"> -</w:t>
            </w:r>
            <w:r w:rsidRPr="004A2296">
              <w:rPr>
                <w:rFonts w:ascii="GHEA Grapalat" w:hAnsi="GHEA Grapalat" w:cs="Calibri"/>
              </w:rPr>
              <w:t xml:space="preserve"> 145</w:t>
            </w:r>
          </w:p>
          <w:p w:rsidR="00126B86" w:rsidRPr="00844650" w:rsidRDefault="00126B86">
            <w:pPr>
              <w:autoSpaceDE w:val="0"/>
              <w:autoSpaceDN w:val="0"/>
              <w:adjustRightInd w:val="0"/>
              <w:spacing w:after="0" w:line="20" w:lineRule="atLeast"/>
              <w:rPr>
                <w:rFonts w:ascii="GHEA Grapalat" w:hAnsi="GHEA Grapalat" w:cs="Calibri"/>
              </w:rPr>
            </w:pPr>
            <w:r w:rsidRPr="00844650">
              <w:rPr>
                <w:rFonts w:ascii="GHEA Grapalat" w:hAnsi="GHEA Grapalat" w:cs="Calibri"/>
              </w:rPr>
              <w:t xml:space="preserve">5.2 </w:t>
            </w:r>
            <w:r w:rsidRPr="00D32E06">
              <w:rPr>
                <w:rFonts w:ascii="GHEA Grapalat" w:hAnsi="GHEA Grapalat" w:cs="Calibri"/>
                <w:lang w:val="en-US"/>
              </w:rPr>
              <w:t>Ծառայության</w:t>
            </w:r>
            <w:r w:rsidRPr="00844650">
              <w:rPr>
                <w:rFonts w:ascii="GHEA Grapalat" w:hAnsi="GHEA Grapalat" w:cs="Calibri"/>
              </w:rPr>
              <w:t xml:space="preserve"> </w:t>
            </w:r>
            <w:r w:rsidRPr="00D32E06">
              <w:rPr>
                <w:rFonts w:ascii="GHEA Grapalat" w:hAnsi="GHEA Grapalat" w:cs="Calibri"/>
                <w:lang w:val="en-US"/>
              </w:rPr>
              <w:t>մատուցման</w:t>
            </w:r>
            <w:r w:rsidRPr="00844650">
              <w:rPr>
                <w:rFonts w:ascii="GHEA Grapalat" w:hAnsi="GHEA Grapalat" w:cs="Calibri"/>
              </w:rPr>
              <w:t xml:space="preserve"> </w:t>
            </w:r>
            <w:r w:rsidRPr="00D32E06">
              <w:rPr>
                <w:rFonts w:ascii="GHEA Grapalat" w:hAnsi="GHEA Grapalat" w:cs="Calibri"/>
                <w:lang w:val="en-US"/>
              </w:rPr>
              <w:t>ամիսների</w:t>
            </w:r>
            <w:r w:rsidRPr="00844650">
              <w:rPr>
                <w:rFonts w:ascii="GHEA Grapalat" w:hAnsi="GHEA Grapalat" w:cs="Calibri"/>
              </w:rPr>
              <w:t xml:space="preserve"> </w:t>
            </w:r>
            <w:r w:rsidRPr="00D32E06">
              <w:rPr>
                <w:rFonts w:ascii="GHEA Grapalat" w:hAnsi="GHEA Grapalat" w:cs="Calibri"/>
                <w:lang w:val="en-US"/>
              </w:rPr>
              <w:t>թիվը</w:t>
            </w:r>
            <w:r w:rsidRPr="00844650">
              <w:rPr>
                <w:rFonts w:ascii="GHEA Grapalat" w:hAnsi="GHEA Grapalat" w:cs="Calibri"/>
              </w:rPr>
              <w:t xml:space="preserve"> </w:t>
            </w:r>
            <w:r w:rsidRPr="00D32E06">
              <w:rPr>
                <w:rFonts w:ascii="GHEA Grapalat" w:hAnsi="GHEA Grapalat" w:cs="Calibri"/>
                <w:lang w:val="en-US"/>
              </w:rPr>
              <w:t>տարվա</w:t>
            </w:r>
            <w:r w:rsidRPr="00844650">
              <w:rPr>
                <w:rFonts w:ascii="GHEA Grapalat" w:hAnsi="GHEA Grapalat" w:cs="Calibri"/>
              </w:rPr>
              <w:t xml:space="preserve"> </w:t>
            </w:r>
            <w:r w:rsidRPr="00D32E06">
              <w:rPr>
                <w:rFonts w:ascii="GHEA Grapalat" w:hAnsi="GHEA Grapalat" w:cs="Calibri"/>
                <w:lang w:val="en-US"/>
              </w:rPr>
              <w:t>ընթացքում</w:t>
            </w:r>
            <w:r w:rsidRPr="00844650">
              <w:rPr>
                <w:rFonts w:ascii="GHEA Grapalat" w:hAnsi="GHEA Grapalat" w:cs="Calibri"/>
              </w:rPr>
              <w:t xml:space="preserve"> - 10 </w:t>
            </w:r>
            <w:r w:rsidRPr="00D32E06">
              <w:rPr>
                <w:rFonts w:ascii="GHEA Grapalat" w:hAnsi="GHEA Grapalat" w:cs="Calibri"/>
                <w:lang w:val="en-US"/>
              </w:rPr>
              <w:t>ամիս</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Տեղեկատվական աղբյուրներ</w:t>
            </w:r>
          </w:p>
          <w:p w:rsidR="00126B86" w:rsidRPr="00D32E06" w:rsidRDefault="00126B86">
            <w:pPr>
              <w:autoSpaceDE w:val="0"/>
              <w:autoSpaceDN w:val="0"/>
              <w:adjustRightInd w:val="0"/>
              <w:spacing w:after="0" w:line="20" w:lineRule="atLeast"/>
              <w:ind w:right="-81"/>
              <w:rPr>
                <w:rFonts w:ascii="GHEA Grapalat" w:hAnsi="GHEA Grapalat" w:cs="Calibri"/>
              </w:rPr>
            </w:pPr>
            <w:r w:rsidRPr="00D32E06">
              <w:rPr>
                <w:rFonts w:ascii="GHEA Grapalat" w:hAnsi="GHEA Grapalat" w:cs="GHEA Grapalat"/>
                <w:sz w:val="20"/>
                <w:szCs w:val="20"/>
              </w:rPr>
              <w:t xml:space="preserve">Աշխատակազմ, համայնքի </w:t>
            </w:r>
            <w:r w:rsidRPr="00D32E06">
              <w:rPr>
                <w:rFonts w:ascii="GHEA Grapalat" w:hAnsi="GHEA Grapalat" w:cs="GHEA Grapalat"/>
                <w:sz w:val="20"/>
                <w:szCs w:val="20"/>
              </w:rPr>
              <w:lastRenderedPageBreak/>
              <w:t>արտադպրոցական կազմակերպությունների աշխատակազմեր, ՄԳ կիսամյակային և տարեկան հաշվետվություններ, բնակիչներ (ծնողներ)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Արամ Խաչատրյանի անվան N1 երաժշտական դպրոցի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2.Առնո Բաբաջանյանի անվան N2 երաժշտական դպրոցի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3.Երվանդ Քոչարի անվան մանկական արվեստի դպրոցի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lastRenderedPageBreak/>
              <w:t>4. Կոստան Զարյանի անվան մանկական  արվեստի դպրոցի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5.Մանկապատանեկան  ստեղծագործական կենտրոնի կողմից մատուցվող ծառայությունների ընթացիկ մակարդակի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6.Մանկապատանեկան մարզադպրոցի կողմից մատուցվող ծառայությունների ընթացիկ մակարդակի պահպանում</w:t>
            </w:r>
          </w:p>
          <w:p w:rsidR="00126B86" w:rsidRPr="00D32E06" w:rsidRDefault="00126B86" w:rsidP="002F561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7.</w:t>
            </w:r>
            <w:r w:rsidRPr="00D32E06">
              <w:rPr>
                <w:rFonts w:ascii="GHEA Grapalat" w:hAnsi="GHEA Grapalat" w:cs="GHEA Grapalat"/>
                <w:sz w:val="20"/>
                <w:szCs w:val="20"/>
                <w:lang w:val="en-US"/>
              </w:rPr>
              <w:t>Վահե</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Զաքարյանի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անվան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w:t>
            </w:r>
            <w:r w:rsidRPr="00D32E06">
              <w:rPr>
                <w:rFonts w:ascii="GHEA Grapalat" w:hAnsi="GHEA Grapalat" w:cs="GHEA Grapalat"/>
                <w:sz w:val="20"/>
                <w:szCs w:val="20"/>
              </w:rPr>
              <w:t>րիտասարդական մարզամշակութային ուսումնական կենտրոնի կողմից մատուցվող ծառայությունների ընթացիկ մակարդակի պահպանում</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Մուտքային ցուցանիշներ (ներդրված ռեսուրսներ) </w:t>
            </w:r>
          </w:p>
          <w:p w:rsidR="00126B86" w:rsidRPr="00D644C1"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D32E06">
              <w:rPr>
                <w:rFonts w:ascii="GHEA Grapalat" w:hAnsi="GHEA Grapalat" w:cs="GHEA Grapalat"/>
                <w:sz w:val="20"/>
                <w:szCs w:val="20"/>
                <w:lang w:val="en-US"/>
              </w:rPr>
              <w:t>Վահե</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Զաքարյանի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անվան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w:t>
            </w:r>
            <w:r w:rsidRPr="00D32E06">
              <w:rPr>
                <w:rFonts w:ascii="GHEA Grapalat" w:hAnsi="GHEA Grapalat" w:cs="GHEA Grapalat"/>
                <w:sz w:val="20"/>
                <w:szCs w:val="20"/>
              </w:rPr>
              <w:t>րիտասարդական մարզամշակութային ուսումնական կենտրոնի աշխատակազմերի աշխատողներ -</w:t>
            </w:r>
            <w:r w:rsidRPr="00D644C1">
              <w:rPr>
                <w:rFonts w:ascii="GHEA Grapalat" w:hAnsi="GHEA Grapalat" w:cs="GHEA Grapalat"/>
                <w:sz w:val="20"/>
                <w:szCs w:val="20"/>
              </w:rPr>
              <w:t>129</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 Արամ Խաչատրյանի անվան N1 երաժշտական դպրոցի,Առնո Բաբաջանյանի անվան N2 երաժշտական </w:t>
            </w:r>
            <w:r w:rsidRPr="00D32E06">
              <w:rPr>
                <w:rFonts w:ascii="GHEA Grapalat" w:hAnsi="GHEA Grapalat" w:cs="GHEA Grapalat"/>
                <w:sz w:val="20"/>
                <w:szCs w:val="20"/>
              </w:rPr>
              <w:lastRenderedPageBreak/>
              <w:t xml:space="preserve">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w:t>
            </w:r>
            <w:r w:rsidRPr="00D32E06">
              <w:rPr>
                <w:rFonts w:ascii="GHEA Grapalat" w:hAnsi="GHEA Grapalat" w:cs="GHEA Grapalat"/>
                <w:sz w:val="20"/>
                <w:szCs w:val="20"/>
                <w:lang w:val="en-US"/>
              </w:rPr>
              <w:t>Վահե</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Զաքարյանի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անվան</w:t>
            </w:r>
            <w:r w:rsidRPr="00844650">
              <w:rPr>
                <w:rFonts w:ascii="GHEA Grapalat" w:hAnsi="GHEA Grapalat" w:cs="GHEA Grapalat"/>
                <w:sz w:val="20"/>
                <w:szCs w:val="20"/>
              </w:rPr>
              <w:t xml:space="preserve"> </w:t>
            </w:r>
            <w:r w:rsidRPr="00D32E06">
              <w:rPr>
                <w:rFonts w:ascii="GHEA Grapalat" w:hAnsi="GHEA Grapalat" w:cs="GHEA Grapalat"/>
                <w:sz w:val="20"/>
                <w:szCs w:val="20"/>
              </w:rPr>
              <w:t>Երիտասարդական մարզամշակութային ուսումնական կենտրոնի  շենքեր և գույք</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rsidP="002F5611">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3.Համայնքի բյուջեով նախատեսված  Արամ Խաչատրյանի անվան N1 երաժշտական դպրոցի,Առնո Բաբաջանյանի անվան N2 երաժշտական դպրոցի,Երվանդ Քոչարի անվան մանկական արվեստի դպրոցի, Կոստան Զարյանի անվան մանկական  արվեստի դպրոցի,Մանկապատանեկան  ստեղծագործական կենտրոնի,Մանկապատանեկան մարզադպրոցի, Երիտասարդական մարզամշակութային ուսումնական կենտրոնի  պահպանման ծախսեր  </w:t>
            </w:r>
            <w:r w:rsidRPr="005A3FCC">
              <w:rPr>
                <w:rFonts w:ascii="GHEA Grapalat" w:hAnsi="GHEA Grapalat" w:cs="GHEA Grapalat"/>
                <w:b/>
                <w:bCs/>
                <w:iCs/>
                <w:sz w:val="20"/>
                <w:szCs w:val="20"/>
              </w:rPr>
              <w:t>167068.3</w:t>
            </w:r>
            <w:r w:rsidRPr="00D32E06">
              <w:rPr>
                <w:rFonts w:ascii="GHEA Grapalat" w:hAnsi="GHEA Grapalat" w:cs="GHEA Grapalat"/>
                <w:iCs/>
                <w:sz w:val="20"/>
                <w:szCs w:val="20"/>
              </w:rPr>
              <w:t xml:space="preserve"> հազ. դրամ</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lastRenderedPageBreak/>
              <w:t>Ծրագիր 3.Համայնքային ենթակայության մանկապարտեզների համար գույքի ձեռք բերում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Համայնքային ենթակայության մանկապարտեզներում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Համայնքային ենթակայության մանկապարտեզները </w:t>
            </w:r>
            <w:r w:rsidRPr="00D32E06">
              <w:rPr>
                <w:rFonts w:ascii="GHEA Grapalat" w:hAnsi="GHEA Grapalat" w:cs="GHEA Grapalat"/>
                <w:sz w:val="20"/>
                <w:szCs w:val="20"/>
                <w:lang w:val="en-US"/>
              </w:rPr>
              <w:t>որոշակիորեն</w:t>
            </w:r>
            <w:r w:rsidRPr="00844650">
              <w:rPr>
                <w:rFonts w:ascii="GHEA Grapalat" w:hAnsi="GHEA Grapalat" w:cs="GHEA Grapalat"/>
                <w:sz w:val="20"/>
                <w:szCs w:val="20"/>
              </w:rPr>
              <w:t xml:space="preserve"> </w:t>
            </w:r>
            <w:r w:rsidRPr="00D32E06">
              <w:rPr>
                <w:rFonts w:ascii="GHEA Grapalat" w:hAnsi="GHEA Grapalat" w:cs="GHEA Grapalat"/>
                <w:sz w:val="20"/>
                <w:szCs w:val="20"/>
              </w:rPr>
              <w:t>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 xml:space="preserve">Համայնքի ղեկավար, աշխատակազմ, համայնքի ՆՈՒՀ ՀՈԱԿ-ների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2F5611">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Բարելավվել են ՆՈՒՀ ՀՈԱԿ-ների նախադպրոցական կրթության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1.ՆՈՒՀ ՀՈԱԿ-ների գույքով ապահովվածությունը - լավ </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համայնքի ՆՈՒՀ ՀՈԱԿ-ների աշխատակազմեր, ՄԳ կիսամյակային և տարեկան հաշվետվություններ, բնակիչներ (ծնողներ)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4.Համայնքային ենթակայության արտադպրոցական հիմնարկների համար գույքի ձեռք բերում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Համայնքային ենթակայության արտադպրոցական հիմնարկներում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Համայնքային արտադպրոցական հիմնարկները </w:t>
            </w:r>
            <w:r w:rsidRPr="00D32E06">
              <w:rPr>
                <w:rFonts w:ascii="GHEA Grapalat" w:hAnsi="GHEA Grapalat" w:cs="GHEA Grapalat"/>
                <w:sz w:val="20"/>
                <w:szCs w:val="20"/>
                <w:lang w:val="en-US"/>
              </w:rPr>
              <w:t>որոշակիորեն</w:t>
            </w:r>
            <w:r w:rsidRPr="00844650">
              <w:rPr>
                <w:rFonts w:ascii="GHEA Grapalat" w:hAnsi="GHEA Grapalat" w:cs="GHEA Grapalat"/>
                <w:sz w:val="20"/>
                <w:szCs w:val="20"/>
              </w:rPr>
              <w:t xml:space="preserve"> </w:t>
            </w:r>
            <w:r w:rsidRPr="00D32E06">
              <w:rPr>
                <w:rFonts w:ascii="GHEA Grapalat" w:hAnsi="GHEA Grapalat" w:cs="GHEA Grapalat"/>
                <w:sz w:val="20"/>
                <w:szCs w:val="20"/>
              </w:rPr>
              <w:t>ապահովված են անհրաժեշտ գույքով – առկա է</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18"/>
                <w:szCs w:val="18"/>
              </w:rPr>
              <w:t xml:space="preserve">Համայնքի ղեկավար, աշխատակազմ, համայնքի արտադպրոցական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565E8C">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Բարելավվել են արտադպրոցական  դաստիարակաության կազամակերպությունների արտադպրոցական դաստիարակության ծառայությունների մատուցման պայմանները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 xml:space="preserve">. Արտադպրոցական դաստիարակության ՀՈԱԿ-ների գույքով ապահովվածությունը - </w:t>
            </w:r>
            <w:r w:rsidRPr="00D32E06">
              <w:rPr>
                <w:rFonts w:ascii="GHEA Grapalat" w:hAnsi="GHEA Grapalat" w:cs="GHEA Grapalat"/>
                <w:sz w:val="20"/>
                <w:szCs w:val="20"/>
                <w:lang w:val="en-US"/>
              </w:rPr>
              <w:t>բավ</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3.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համայնքի արտադպրոցական կազմակերպությունների աշխատակազմեր, ՄԳ կիսամյակային և տարեկան հաշվետվություններ, բնակիչներ (ծնողներ)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 xml:space="preserve">Ոլորտ 9.Մշակույթ և երիտասարդության հետ տարվող աշխատանքներ </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Կազմակերպել համայնքի մշակութային կյանքը և ապահովել որակյալ ծառայությունների մատուցումը: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1.Համայնքային գրադարանների առկայություն - 7</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2.Տարվա ընթացքում գրադարանից օգտված բնակիչների թվի տեսակարար կշիռը բնակիչների ընդհանուր թվի մեջ - 30 %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3.Տարվա ընթացքում երկրագիտական թանգարան ՊՈԱԿ այցելած բնակիչների տեսակարար կշիռը բնակիչների ընդհանուր թվի մեջ - 5 %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4.Ազգային պատկերասրահի Հրազդանի մասնաճյուղ ՊՈԱԿ այցելած բնակիչների տեսակարար կշիռը բնակիչների ընդհանուր թվի մեջ - </w:t>
            </w:r>
            <w:r w:rsidRPr="00844650">
              <w:rPr>
                <w:rFonts w:ascii="GHEA Grapalat" w:hAnsi="GHEA Grapalat" w:cs="GHEA Grapalat"/>
                <w:sz w:val="20"/>
                <w:szCs w:val="20"/>
              </w:rPr>
              <w:t>1</w:t>
            </w:r>
            <w:r w:rsidRPr="00D32E06">
              <w:rPr>
                <w:rFonts w:ascii="GHEA Grapalat" w:hAnsi="GHEA Grapalat" w:cs="GHEA Grapalat"/>
                <w:sz w:val="20"/>
                <w:szCs w:val="20"/>
              </w:rPr>
              <w:t xml:space="preserve"> %</w:t>
            </w:r>
          </w:p>
          <w:p w:rsidR="00126B86" w:rsidRPr="00D32E06" w:rsidRDefault="00126B86" w:rsidP="00F738D7">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5.Մատուցվող մշակութային ծառայությունների հասանելիությունը համայնքի բնակիչներին - </w:t>
            </w:r>
            <w:r w:rsidRPr="00844650">
              <w:rPr>
                <w:rFonts w:ascii="GHEA Grapalat" w:hAnsi="GHEA Grapalat" w:cs="GHEA Grapalat"/>
                <w:sz w:val="20"/>
                <w:szCs w:val="20"/>
              </w:rPr>
              <w:t>90</w:t>
            </w:r>
            <w:r w:rsidRPr="00D32E06">
              <w:rPr>
                <w:rFonts w:ascii="GHEA Grapalat" w:hAnsi="GHEA Grapalat" w:cs="GHEA Grapalat"/>
                <w:sz w:val="20"/>
                <w:szCs w:val="20"/>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1. Համայնքի մշակութային միջավայրի բարելավում, որակյալ ծառայությունների մատուցում</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համայնքի բնակչությանը մշակութային բնույթի ծառայությունների մատուցումը, երիտասարդության ազատ ժամանցի նպատակային կազմակերպումը: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բնակիչներն ապահովված են մշակութային ծառայություններից մշտապես օգտվելու հնարավորությամբ, ակտիվ մասնակցություն ունեն համայնքի տոնական և հիշատակի օրերին նվիրված միջոցառումներին - 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t xml:space="preserve">Համայնքի ղեկավար, աշխատակազմ, համայնքի մշակութային կազմակերպությունների տնօրեններ,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8F2FD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w:t>
            </w:r>
            <w:r>
              <w:rPr>
                <w:rFonts w:ascii="GHEA Grapalat" w:hAnsi="GHEA Grapalat" w:cs="GHEA Grapalat"/>
                <w:sz w:val="18"/>
                <w:szCs w:val="18"/>
                <w:lang w:val="en-US"/>
              </w:rPr>
              <w:t>020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1.Ապահովվել է համայնքային ենթակայության գրադարանների, մշակութային կազմակերպությունների բնականոն գործունեությունը</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2.Իրականացվել են տոնական միջոցառումների պատշաճ կազմակերպում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3.Քաղաքային դրամատիական թատրոնի </w:t>
            </w:r>
            <w:r w:rsidRPr="00D32E06">
              <w:rPr>
                <w:rFonts w:ascii="GHEA Grapalat" w:hAnsi="GHEA Grapalat" w:cs="GHEA Grapalat"/>
                <w:sz w:val="20"/>
                <w:szCs w:val="20"/>
              </w:rPr>
              <w:lastRenderedPageBreak/>
              <w:t>կողմից ներկայացումների կազմակերպում</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1.Տարվա ընթացքում կազմակերպված գրողների, հանրաճանաչ մարդկանց հետ հանդիպումների թիվը - </w:t>
            </w:r>
            <w:r w:rsidRPr="005A3FCC">
              <w:rPr>
                <w:rFonts w:ascii="GHEA Grapalat" w:hAnsi="GHEA Grapalat" w:cs="GHEA Grapalat"/>
                <w:sz w:val="20"/>
                <w:szCs w:val="20"/>
              </w:rPr>
              <w:t>4</w:t>
            </w:r>
            <w:r w:rsidRPr="00D32E06">
              <w:rPr>
                <w:rFonts w:ascii="GHEA Grapalat" w:hAnsi="GHEA Grapalat" w:cs="GHEA Grapalat"/>
                <w:sz w:val="20"/>
                <w:szCs w:val="20"/>
              </w:rPr>
              <w:t xml:space="preserve"> </w:t>
            </w:r>
          </w:p>
          <w:p w:rsidR="00126B86" w:rsidRPr="007D2A94"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 Քաղաքային դրամատիական թատրոնի կողմից կազմակերպված ներկայացումների թիվը-</w:t>
            </w:r>
            <w:r w:rsidRPr="007D2A94">
              <w:rPr>
                <w:rFonts w:ascii="GHEA Grapalat" w:hAnsi="GHEA Grapalat" w:cs="GHEA Grapalat"/>
                <w:sz w:val="20"/>
                <w:szCs w:val="20"/>
              </w:rPr>
              <w:t>2</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lastRenderedPageBreak/>
              <w:t>3.Մատուցված մշակութային ծառայությունների համապատասխանությունը օրենսդրական պահանջներին, սահմանված նորմերին, կարգերին և չափորոշիչներին - մասնակի</w:t>
            </w:r>
          </w:p>
          <w:p w:rsidR="00126B86" w:rsidRPr="005A3FCC"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4.Տարվա ընթացքում կազմակերպված մշակութային միջոցառումների թիվը </w:t>
            </w:r>
            <w:r>
              <w:rPr>
                <w:rFonts w:ascii="GHEA Grapalat" w:hAnsi="GHEA Grapalat" w:cs="GHEA Grapalat"/>
                <w:sz w:val="20"/>
                <w:szCs w:val="20"/>
              </w:rPr>
              <w:t>–</w:t>
            </w:r>
            <w:r w:rsidRPr="00D32E06">
              <w:rPr>
                <w:rFonts w:ascii="GHEA Grapalat" w:hAnsi="GHEA Grapalat" w:cs="GHEA Grapalat"/>
                <w:sz w:val="20"/>
                <w:szCs w:val="20"/>
              </w:rPr>
              <w:t xml:space="preserve"> </w:t>
            </w:r>
            <w:r w:rsidRPr="007D2A94">
              <w:rPr>
                <w:rFonts w:ascii="GHEA Grapalat" w:hAnsi="GHEA Grapalat" w:cs="GHEA Grapalat"/>
                <w:sz w:val="20"/>
                <w:szCs w:val="20"/>
              </w:rPr>
              <w:t>25</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5.Բնակիչների կարծիքը կազմակերպվող միջոցառումների վերաբերյալ - դրական</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6. Ծրագրի իրականացման ժամկետը 1տարի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Աշխատակազմ, համայնքի մշակութային ՀՈԱԿ-ների աշխատակազմեր, ՄԳ կիսամյակային, </w:t>
            </w:r>
            <w:r w:rsidRPr="00D32E06">
              <w:rPr>
                <w:rFonts w:ascii="GHEA Grapalat" w:hAnsi="GHEA Grapalat" w:cs="GHEA Grapalat"/>
                <w:sz w:val="20"/>
                <w:szCs w:val="20"/>
              </w:rPr>
              <w:lastRenderedPageBreak/>
              <w:t>տարեկան հաշվետվություններ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1.Հրազդան քաղաքի գրադարանների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2.Քաղաքային դրամատիկական թատրոնի պահպանում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3.Համայնքում մշակութային միջոցառումների կազմակերպում</w:t>
            </w:r>
          </w:p>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Մուտքային ցուցանիշներ (ներդրված ռեսուրսներ)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Համայնքի բյուջեով նախատեսված ծախսեր</w:t>
            </w:r>
            <w:r w:rsidRPr="00844650">
              <w:rPr>
                <w:rFonts w:ascii="GHEA Grapalat" w:hAnsi="GHEA Grapalat" w:cs="GHEA Grapalat"/>
                <w:sz w:val="20"/>
                <w:szCs w:val="20"/>
              </w:rPr>
              <w:t>(</w:t>
            </w:r>
            <w:r w:rsidRPr="00D32E06">
              <w:rPr>
                <w:rFonts w:ascii="GHEA Grapalat" w:hAnsi="GHEA Grapalat" w:cs="GHEA Grapalat"/>
                <w:sz w:val="20"/>
                <w:szCs w:val="20"/>
                <w:lang w:val="en-US"/>
              </w:rPr>
              <w:t>թատրոնի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և</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գրադարանների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պահպանման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ծախս</w:t>
            </w:r>
            <w:r w:rsidRPr="00844650">
              <w:rPr>
                <w:rFonts w:ascii="GHEA Grapalat" w:hAnsi="GHEA Grapalat" w:cs="GHEA Grapalat"/>
                <w:sz w:val="20"/>
                <w:szCs w:val="20"/>
              </w:rPr>
              <w:t>)</w:t>
            </w:r>
            <w:r w:rsidRPr="00D32E06">
              <w:rPr>
                <w:rFonts w:ascii="GHEA Grapalat" w:hAnsi="GHEA Grapalat" w:cs="GHEA Grapalat"/>
                <w:sz w:val="20"/>
                <w:szCs w:val="20"/>
              </w:rPr>
              <w:t xml:space="preserve"> – </w:t>
            </w:r>
            <w:r w:rsidRPr="005A3FCC">
              <w:rPr>
                <w:rFonts w:ascii="GHEA Grapalat" w:hAnsi="GHEA Grapalat" w:cs="GHEA Grapalat"/>
                <w:b/>
                <w:bCs/>
                <w:sz w:val="20"/>
                <w:szCs w:val="20"/>
              </w:rPr>
              <w:t>40812.0</w:t>
            </w:r>
            <w:r w:rsidRPr="00D32E06">
              <w:rPr>
                <w:rFonts w:ascii="GHEA Grapalat" w:hAnsi="GHEA Grapalat" w:cs="GHEA Grapalat"/>
                <w:sz w:val="20"/>
                <w:szCs w:val="20"/>
              </w:rPr>
              <w:t xml:space="preserve"> հազ դրամ</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 Գրադարանների, դրամատիկական թատրոնի շենքեր և գույք</w:t>
            </w:r>
          </w:p>
          <w:p w:rsidR="00126B86" w:rsidRPr="00FD2C89" w:rsidRDefault="00126B86">
            <w:pPr>
              <w:autoSpaceDE w:val="0"/>
              <w:autoSpaceDN w:val="0"/>
              <w:adjustRightInd w:val="0"/>
              <w:spacing w:after="0" w:line="20" w:lineRule="atLeast"/>
              <w:rPr>
                <w:rFonts w:ascii="Times New Roman" w:hAnsi="Times New Roman" w:cs="GHEA Grapalat"/>
                <w:sz w:val="20"/>
                <w:szCs w:val="20"/>
              </w:rPr>
            </w:pPr>
            <w:r w:rsidRPr="00D32E06">
              <w:rPr>
                <w:rFonts w:ascii="GHEA Grapalat" w:hAnsi="GHEA Grapalat" w:cs="GHEA Grapalat"/>
                <w:sz w:val="20"/>
                <w:szCs w:val="20"/>
              </w:rPr>
              <w:t xml:space="preserve">3.Մշակութային ՀՈԱԿ-ների աշխատակազմերի աշխատակիցներ </w:t>
            </w:r>
            <w:r>
              <w:rPr>
                <w:rFonts w:ascii="GHEA Grapalat" w:hAnsi="GHEA Grapalat" w:cs="GHEA Grapalat"/>
                <w:sz w:val="20"/>
                <w:szCs w:val="20"/>
              </w:rPr>
              <w:t>–</w:t>
            </w:r>
            <w:r w:rsidRPr="00D32E06">
              <w:rPr>
                <w:rFonts w:ascii="GHEA Grapalat" w:hAnsi="GHEA Grapalat" w:cs="GHEA Grapalat"/>
                <w:sz w:val="20"/>
                <w:szCs w:val="20"/>
              </w:rPr>
              <w:t xml:space="preserve"> </w:t>
            </w:r>
            <w:r w:rsidRPr="00FD2C89">
              <w:rPr>
                <w:rFonts w:ascii="Times New Roman" w:hAnsi="Times New Roman" w:cs="GHEA Grapalat"/>
                <w:sz w:val="20"/>
                <w:szCs w:val="20"/>
              </w:rPr>
              <w:t>35</w:t>
            </w:r>
          </w:p>
          <w:p w:rsidR="00126B86" w:rsidRPr="00D32E06" w:rsidRDefault="00126B86">
            <w:pPr>
              <w:autoSpaceDE w:val="0"/>
              <w:autoSpaceDN w:val="0"/>
              <w:adjustRightInd w:val="0"/>
              <w:rPr>
                <w:rFonts w:ascii="GHEA Grapalat" w:hAnsi="GHEA Grapalat" w:cs="Calibri"/>
              </w:rPr>
            </w:pPr>
            <w:r w:rsidRPr="00D32E06">
              <w:rPr>
                <w:rFonts w:ascii="GHEA Grapalat" w:hAnsi="GHEA Grapalat" w:cs="GHEA Grapalat"/>
                <w:b/>
                <w:bCs/>
                <w:sz w:val="20"/>
                <w:szCs w:val="20"/>
              </w:rPr>
              <w:t>ֆինանսավորման աղբյուրը</w:t>
            </w:r>
            <w:r w:rsidRPr="00D32E06">
              <w:rPr>
                <w:rFonts w:ascii="GHEA Grapalat" w:hAnsi="GHEA Grapalat" w:cs="GHEA Grapalat"/>
                <w:sz w:val="20"/>
                <w:szCs w:val="20"/>
              </w:rPr>
              <w:t>՝ համայնքի բյուջեի միջոցներ</w:t>
            </w:r>
            <w:r w:rsidRPr="00D32E06">
              <w:rPr>
                <w:rFonts w:ascii="GHEA Grapalat" w:hAnsi="GHEA Grapalat" w:cs="GHEA Grapalat"/>
                <w:b/>
                <w:bCs/>
                <w:sz w:val="20"/>
                <w:szCs w:val="20"/>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2. Համայնքի մշակութային կազմակերպությունների շենքերի վերանորոգում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ենթակայության մշակութային կազմակերպություններում հարմարավետ պայմանների ստեղծում</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lang w:val="en-US"/>
              </w:rPr>
              <w:t>Ստեղծվել</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են</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հարմարավետ</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պայմաններ</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կազմակերպությունների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աշխատակիցների</w:t>
            </w:r>
            <w:r w:rsidRPr="00844650">
              <w:rPr>
                <w:rFonts w:ascii="GHEA Grapalat" w:hAnsi="GHEA Grapalat" w:cs="GHEA Grapalat"/>
                <w:sz w:val="20"/>
                <w:szCs w:val="20"/>
              </w:rPr>
              <w:t xml:space="preserve"> </w:t>
            </w:r>
            <w:r w:rsidRPr="00D32E06">
              <w:rPr>
                <w:rFonts w:ascii="GHEA Grapalat" w:hAnsi="GHEA Grapalat" w:cs="GHEA Grapalat"/>
                <w:sz w:val="20"/>
                <w:szCs w:val="20"/>
                <w:lang w:val="en-US"/>
              </w:rPr>
              <w:t>համար</w:t>
            </w:r>
          </w:p>
          <w:p w:rsidR="00126B86" w:rsidRPr="00D32E06" w:rsidRDefault="00126B86">
            <w:pPr>
              <w:autoSpaceDE w:val="0"/>
              <w:autoSpaceDN w:val="0"/>
              <w:adjustRightInd w:val="0"/>
              <w:spacing w:after="0" w:line="20" w:lineRule="atLeast"/>
              <w:rPr>
                <w:rFonts w:ascii="GHEA Grapalat" w:hAnsi="GHEA Grapalat" w:cs="Calibri"/>
              </w:rPr>
            </w:pP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t>Համայնքի ղեկավար, ֆինանսական բաժնի պետ, թատրոնի տնօրեն</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8E5C45">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Ապահովվել են մշակութային կազմակերպությունների աշխատակիցների աշխատանքի կազմակերպման համար պատշաճ պայմաններ</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 xml:space="preserve">. Բնակիչների բավարարվածությունը մատուցված ծառայությունից -  </w:t>
            </w:r>
            <w:r w:rsidRPr="00D32E06">
              <w:rPr>
                <w:rFonts w:ascii="GHEA Grapalat" w:hAnsi="GHEA Grapalat" w:cs="GHEA Grapalat"/>
                <w:sz w:val="20"/>
                <w:szCs w:val="20"/>
                <w:highlight w:val="white"/>
              </w:rPr>
              <w:t>լավ</w:t>
            </w:r>
          </w:p>
          <w:p w:rsidR="00126B86" w:rsidRPr="00D32E06" w:rsidRDefault="00126B86">
            <w:pPr>
              <w:autoSpaceDE w:val="0"/>
              <w:autoSpaceDN w:val="0"/>
              <w:adjustRightInd w:val="0"/>
              <w:spacing w:after="0" w:line="20" w:lineRule="atLeast"/>
              <w:rPr>
                <w:rFonts w:ascii="GHEA Grapalat" w:hAnsi="GHEA Grapalat" w:cs="Calibri"/>
              </w:rPr>
            </w:pPr>
            <w:r w:rsidRPr="00844650">
              <w:rPr>
                <w:rFonts w:ascii="GHEA Grapalat" w:hAnsi="GHEA Grapalat" w:cs="GHEA Grapalat"/>
                <w:sz w:val="20"/>
                <w:szCs w:val="20"/>
              </w:rPr>
              <w:t>2</w:t>
            </w:r>
            <w:r w:rsidRPr="00D32E06">
              <w:rPr>
                <w:rFonts w:ascii="GHEA Grapalat" w:hAnsi="GHEA Grapalat" w:cs="GHEA Grapalat"/>
                <w:sz w:val="20"/>
                <w:szCs w:val="20"/>
              </w:rPr>
              <w:t>.Ծրագրի իրականացման ժամկետը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թատրոնի տնօրեն, բնակիչներ</w:t>
            </w:r>
            <w:r w:rsidRPr="00D32E06">
              <w:rPr>
                <w:rFonts w:ascii="GHEA Grapalat" w:hAnsi="GHEA Grapalat" w:cs="GHEA Grapalat"/>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 xml:space="preserve">Ոլորտ 12.Սոցիալական պաշտպանություն </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Բարելավել սոցիալապես անապահով ընտանիքների  սոցիալական վիճակը</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rsidP="008E5C45">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Սոցիալական ծրագրերից շահառուների բավարարվածությունը (հարցումների հիման վրա) - </w:t>
            </w:r>
            <w:r w:rsidRPr="00D32E06">
              <w:rPr>
                <w:rFonts w:ascii="GHEA Grapalat" w:hAnsi="GHEA Grapalat" w:cs="GHEA Grapalat"/>
                <w:sz w:val="20"/>
                <w:szCs w:val="20"/>
                <w:highlight w:val="white"/>
                <w:lang w:val="en-US"/>
              </w:rPr>
              <w:t>բավ</w:t>
            </w:r>
            <w:r w:rsidRPr="00D32E06">
              <w:rPr>
                <w:rFonts w:ascii="GHEA Grapalat" w:hAnsi="GHEA Grapalat" w:cs="GHEA Grapalat"/>
                <w:sz w:val="20"/>
                <w:szCs w:val="20"/>
                <w:highlight w:val="white"/>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1. Սոցիալապես անապահով համայնքի բնակիչներին և կազմակերպություններին աջակցություն</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Աջակցություն համայնքի սոցիալապես </w:t>
            </w:r>
            <w:r w:rsidRPr="00D32E06">
              <w:rPr>
                <w:rFonts w:ascii="GHEA Grapalat" w:hAnsi="GHEA Grapalat" w:cs="GHEA Grapalat"/>
                <w:sz w:val="20"/>
                <w:szCs w:val="20"/>
              </w:rPr>
              <w:lastRenderedPageBreak/>
              <w:t>անապահով բնակիչներին, կազմակերպություններին, վետերաններին</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 xml:space="preserve">Բարելավվել է սոցիալապես անապահով ընտանիքներին տրամադրվող սոցիալական աջակցության հասցեականությունը (հարցումների հիման վրա)- </w:t>
            </w:r>
            <w:r w:rsidRPr="00D32E06">
              <w:rPr>
                <w:rFonts w:ascii="GHEA Grapalat" w:hAnsi="GHEA Grapalat" w:cs="GHEA Grapalat"/>
                <w:sz w:val="20"/>
                <w:szCs w:val="20"/>
                <w:highlight w:val="white"/>
              </w:rPr>
              <w:t>լավ</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 xml:space="preserve">ՄԳ </w:t>
            </w:r>
            <w:r w:rsidRPr="00D32E06">
              <w:rPr>
                <w:rFonts w:ascii="GHEA Grapalat" w:hAnsi="GHEA Grapalat" w:cs="GHEA Grapalat"/>
                <w:sz w:val="20"/>
                <w:szCs w:val="20"/>
              </w:rPr>
              <w:lastRenderedPageBreak/>
              <w:t>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18"/>
                <w:szCs w:val="18"/>
              </w:rPr>
              <w:lastRenderedPageBreak/>
              <w:t xml:space="preserve">Համայնքի ղեկավար, աշխատակազմի քարտուղար, ֆինանսական բաժնի </w:t>
            </w:r>
            <w:r w:rsidRPr="00D32E06">
              <w:rPr>
                <w:rFonts w:ascii="GHEA Grapalat" w:hAnsi="GHEA Grapalat" w:cs="GHEA Grapalat"/>
                <w:sz w:val="18"/>
                <w:szCs w:val="18"/>
              </w:rPr>
              <w:lastRenderedPageBreak/>
              <w:t xml:space="preserve">պետ,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lastRenderedPageBreak/>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 xml:space="preserve">թ. </w:t>
            </w:r>
            <w:r w:rsidRPr="00D32E06">
              <w:rPr>
                <w:rFonts w:ascii="GHEA Grapalat" w:hAnsi="GHEA Grapalat" w:cs="GHEA Grapalat"/>
                <w:sz w:val="18"/>
                <w:szCs w:val="18"/>
              </w:rPr>
              <w:lastRenderedPageBreak/>
              <w:t>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lastRenderedPageBreak/>
              <w:t>Համապատասխան, նյութական և ֆինանսակա</w:t>
            </w:r>
            <w:r w:rsidRPr="00D32E06">
              <w:rPr>
                <w:rFonts w:ascii="GHEA Grapalat" w:hAnsi="GHEA Grapalat" w:cs="GHEA Grapalat"/>
                <w:sz w:val="18"/>
                <w:szCs w:val="18"/>
              </w:rPr>
              <w:lastRenderedPageBreak/>
              <w:t>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Բարձրացել է սոցիալապես անապահով ընտանիքներին տրամադրվող սոցիալական աջակցության հասցեականությունը: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Ելքային ցուցանիշներ (քանակ, որակ, ժամկետ)</w:t>
            </w:r>
          </w:p>
          <w:p w:rsidR="00126B86" w:rsidRPr="007D2A94"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Սոցիալական աջակցություն ստացած սոցիալապես խոցելի ընտանիքների թիվը</w:t>
            </w:r>
            <w:r w:rsidRPr="007D2A94">
              <w:rPr>
                <w:rFonts w:ascii="GHEA Grapalat" w:hAnsi="GHEA Grapalat" w:cs="GHEA Grapalat"/>
                <w:sz w:val="20"/>
                <w:szCs w:val="20"/>
              </w:rPr>
              <w:t xml:space="preserve"> </w:t>
            </w:r>
            <w:r>
              <w:rPr>
                <w:rFonts w:ascii="GHEA Grapalat" w:hAnsi="GHEA Grapalat" w:cs="GHEA Grapalat"/>
                <w:sz w:val="20"/>
                <w:szCs w:val="20"/>
              </w:rPr>
              <w:t>–</w:t>
            </w:r>
            <w:r w:rsidRPr="007D2A94">
              <w:rPr>
                <w:rFonts w:ascii="GHEA Grapalat" w:hAnsi="GHEA Grapalat" w:cs="GHEA Grapalat"/>
                <w:sz w:val="20"/>
                <w:szCs w:val="20"/>
              </w:rPr>
              <w:t xml:space="preserve"> </w:t>
            </w:r>
            <w:r w:rsidRPr="005A3FCC">
              <w:rPr>
                <w:rFonts w:ascii="GHEA Grapalat" w:hAnsi="GHEA Grapalat" w:cs="GHEA Grapalat"/>
                <w:sz w:val="20"/>
                <w:szCs w:val="20"/>
              </w:rPr>
              <w:t>580</w:t>
            </w:r>
            <w:r w:rsidRPr="007D2A94">
              <w:rPr>
                <w:rFonts w:ascii="GHEA Grapalat" w:hAnsi="GHEA Grapalat" w:cs="GHEA Grapalat"/>
                <w:sz w:val="20"/>
                <w:szCs w:val="20"/>
              </w:rPr>
              <w:t xml:space="preserve">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2</w:t>
            </w:r>
            <w:r w:rsidRPr="00D32E06">
              <w:rPr>
                <w:rFonts w:ascii="GHEA Grapalat" w:hAnsi="GHEA Grapalat" w:cs="GHEA Grapalat"/>
                <w:sz w:val="20"/>
                <w:szCs w:val="20"/>
              </w:rPr>
              <w:t xml:space="preserve">.Սոցիալական ծրագրերի շահառուների բավարարվածությունը ծրագրից (հարցումների հիման վրա) - </w:t>
            </w:r>
            <w:r w:rsidRPr="00D32E06">
              <w:rPr>
                <w:rFonts w:ascii="GHEA Grapalat" w:hAnsi="GHEA Grapalat" w:cs="GHEA Grapalat"/>
                <w:sz w:val="20"/>
                <w:szCs w:val="20"/>
                <w:highlight w:val="white"/>
              </w:rPr>
              <w:t xml:space="preserve">լավ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lang w:val="en-US"/>
              </w:rPr>
              <w:t>3</w:t>
            </w:r>
            <w:r w:rsidRPr="00D32E06">
              <w:rPr>
                <w:rFonts w:ascii="GHEA Grapalat" w:hAnsi="GHEA Grapalat"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Համայնքի ղեկավար, սոցիալական հարցերով զբաղվող հանձնաժողով, ՄԳ կիսամյակային, տարեկան հաշվետվություններ, շահառուներ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1.Դրամական օգնություն սոցիալապես անապահով ընտանիքներին</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2.Ամենամյա դրամական օգնություն Հայրենական պատերազմի վետերանններին և Արցախյան ազատամարտի մասնակիցներին</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3.Ամենամսյա դրամական օգնությունսոցիալապես ծանր վիճակում գտնվող ընտանիքի</w:t>
            </w: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Մուտքային ցուցանիշներ (ներդրված ռեսուրսներ) </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1.Սոցիալական հարցերով  զբաղվողների  թիվը՝ - </w:t>
            </w:r>
            <w:r w:rsidRPr="00844650">
              <w:rPr>
                <w:rFonts w:ascii="GHEA Grapalat" w:hAnsi="GHEA Grapalat" w:cs="GHEA Grapalat"/>
                <w:sz w:val="20"/>
                <w:szCs w:val="20"/>
              </w:rPr>
              <w:t>2</w:t>
            </w:r>
          </w:p>
          <w:p w:rsidR="00126B86" w:rsidRPr="00D32E06" w:rsidRDefault="00126B86">
            <w:pPr>
              <w:autoSpaceDE w:val="0"/>
              <w:autoSpaceDN w:val="0"/>
              <w:adjustRightInd w:val="0"/>
              <w:spacing w:after="0" w:line="20" w:lineRule="atLeast"/>
              <w:rPr>
                <w:rFonts w:ascii="GHEA Grapalat" w:hAnsi="GHEA Grapalat" w:cs="GHEA Grapalat"/>
                <w:sz w:val="20"/>
                <w:szCs w:val="20"/>
              </w:rPr>
            </w:pPr>
          </w:p>
          <w:p w:rsidR="00126B86" w:rsidRPr="00D32E06" w:rsidRDefault="00126B86">
            <w:pPr>
              <w:autoSpaceDE w:val="0"/>
              <w:autoSpaceDN w:val="0"/>
              <w:adjustRightInd w:val="0"/>
              <w:spacing w:after="0" w:line="20" w:lineRule="atLeast"/>
              <w:rPr>
                <w:rFonts w:ascii="GHEA Grapalat" w:hAnsi="GHEA Grapalat" w:cs="GHEA Grapalat"/>
                <w:iCs/>
                <w:sz w:val="20"/>
                <w:szCs w:val="20"/>
              </w:rPr>
            </w:pPr>
            <w:r w:rsidRPr="00D32E06">
              <w:rPr>
                <w:rFonts w:ascii="GHEA Grapalat" w:hAnsi="GHEA Grapalat" w:cs="GHEA Grapalat"/>
                <w:sz w:val="20"/>
                <w:szCs w:val="20"/>
              </w:rPr>
              <w:t>2. Համայնքի բյուջեով նախատեսված սոցիալական աջակցության տրամադրման ծախսեր</w:t>
            </w:r>
            <w:r w:rsidRPr="00D32E06">
              <w:rPr>
                <w:rFonts w:ascii="GHEA Grapalat" w:hAnsi="GHEA Grapalat" w:cs="GHEA Grapalat"/>
                <w:iCs/>
                <w:sz w:val="20"/>
                <w:szCs w:val="20"/>
              </w:rPr>
              <w:t xml:space="preserve">՝ </w:t>
            </w:r>
            <w:r w:rsidRPr="007D2A94">
              <w:rPr>
                <w:rFonts w:ascii="GHEA Grapalat" w:hAnsi="GHEA Grapalat" w:cs="GHEA Grapalat"/>
                <w:b/>
                <w:bCs/>
                <w:iCs/>
                <w:sz w:val="20"/>
                <w:szCs w:val="20"/>
              </w:rPr>
              <w:t>13000.0</w:t>
            </w:r>
            <w:r w:rsidRPr="00D32E06">
              <w:rPr>
                <w:rFonts w:ascii="GHEA Grapalat" w:hAnsi="GHEA Grapalat" w:cs="GHEA Grapalat"/>
                <w:iCs/>
                <w:sz w:val="20"/>
                <w:szCs w:val="20"/>
              </w:rPr>
              <w:t xml:space="preserve"> հազ. դրամ</w:t>
            </w:r>
          </w:p>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ֆինանսավորման աղբյուրը ՝ համայնքի բյուջեի միջոցներ</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b/>
                <w:bCs/>
                <w:sz w:val="20"/>
                <w:szCs w:val="20"/>
              </w:rPr>
              <w:t>Ոլորտ 15.Շրջակա միջավայրի պահպանություն</w:t>
            </w:r>
          </w:p>
        </w:tc>
      </w:tr>
      <w:tr w:rsidR="00126B86" w:rsidRPr="00D32E06" w:rsidTr="00756B41">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Ոլորտային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համայնքում բնակչությանը աղբահանության և սանիտարական մաքրման  որակյալ և մատչելի ծառայությունների մատուցումը</w:t>
            </w:r>
            <w:r w:rsidRPr="00D32E06">
              <w:rPr>
                <w:rFonts w:ascii="GHEA Grapalat" w:hAnsi="GHEA Grapalat" w:cs="GHEA Grapalat"/>
                <w:b/>
                <w:bCs/>
              </w:rPr>
              <w:t xml:space="preserve"> </w:t>
            </w:r>
            <w:r w:rsidRPr="00D32E06">
              <w:rPr>
                <w:rFonts w:ascii="GHEA Grapalat" w:hAnsi="GHEA Grapalat" w:cs="GHEA Grapalat"/>
                <w:sz w:val="20"/>
                <w:szCs w:val="20"/>
              </w:rPr>
              <w:t xml:space="preserve">և շրջակա միջավայրի մաքրությունը:  </w:t>
            </w:r>
          </w:p>
        </w:tc>
        <w:tc>
          <w:tcPr>
            <w:tcW w:w="3923" w:type="pct"/>
            <w:gridSpan w:val="5"/>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Ոլորտի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Սանիտարական մաքրման ենթարկված տարածքների մակերեսի տեսակարար կշիռը սանիտարական մաքրման ենթակա տարածքների ընդհանուր մակերեսի մեջ - 70 %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2.Համայնքի բնակիչների բավարարվածությունը մատուցվող աղբահանության և սանիտարական մաքրման ծառայություններից (հարցումների հիման վրա) - </w:t>
            </w:r>
            <w:r w:rsidRPr="007D2A94">
              <w:rPr>
                <w:rFonts w:ascii="GHEA Grapalat" w:hAnsi="GHEA Grapalat" w:cs="GHEA Grapalat"/>
                <w:sz w:val="20"/>
                <w:szCs w:val="20"/>
              </w:rPr>
              <w:t>90</w:t>
            </w:r>
            <w:r w:rsidRPr="00D32E06">
              <w:rPr>
                <w:rFonts w:ascii="GHEA Grapalat" w:hAnsi="GHEA Grapalat" w:cs="GHEA Grapalat"/>
                <w:sz w:val="20"/>
                <w:szCs w:val="20"/>
              </w:rPr>
              <w:t xml:space="preserve"> %</w:t>
            </w:r>
          </w:p>
          <w:p w:rsidR="00126B86" w:rsidRPr="00D32E06" w:rsidRDefault="00126B86" w:rsidP="00D67974">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3.Համայնքում հավաքված և աղբավայր տեղափոխված աղբի քանակի տեսակարար կշիռը համայնքում առաջացող աղբի ընդհանուր քանակի մեջ - </w:t>
            </w:r>
            <w:r w:rsidRPr="00844650">
              <w:rPr>
                <w:rFonts w:ascii="GHEA Grapalat" w:hAnsi="GHEA Grapalat" w:cs="GHEA Grapalat"/>
                <w:sz w:val="20"/>
                <w:szCs w:val="20"/>
              </w:rPr>
              <w:t>90</w:t>
            </w:r>
            <w:r w:rsidRPr="00D32E06">
              <w:rPr>
                <w:rFonts w:ascii="GHEA Grapalat" w:hAnsi="GHEA Grapalat" w:cs="GHEA Grapalat"/>
                <w:sz w:val="20"/>
                <w:szCs w:val="20"/>
              </w:rP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vAlign w:val="center"/>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Ծրագիր 1. Համայնքում կոմունալ ծառայությունների մատուցում</w:t>
            </w:r>
          </w:p>
          <w:p w:rsidR="00126B86" w:rsidRPr="00D32E06" w:rsidRDefault="00126B86">
            <w:pPr>
              <w:autoSpaceDE w:val="0"/>
              <w:autoSpaceDN w:val="0"/>
              <w:adjustRightInd w:val="0"/>
              <w:spacing w:after="0" w:line="20" w:lineRule="atLeast"/>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Ապահովել  համայնքի բնակչությանը մատուցվող կոմունալ ծառայությունների մատուցման որակի բարձրացումը:</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Ապահովվել է համայնքի բնակչությանը աղբահանության և սանիտարական մաքրման </w:t>
            </w:r>
            <w:r w:rsidRPr="00D32E06">
              <w:rPr>
                <w:rFonts w:ascii="GHEA Grapalat" w:hAnsi="GHEA Grapalat" w:cs="GHEA Grapalat"/>
                <w:sz w:val="20"/>
                <w:szCs w:val="20"/>
              </w:rPr>
              <w:lastRenderedPageBreak/>
              <w:t>ծառայությունների մատուցումը համայնքի բոլոր բնակավայրերում - ամբողջությամբ</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rPr>
                <w:rFonts w:ascii="GHEA Grapalat" w:hAnsi="GHEA Grapalat" w:cs="Calibri"/>
              </w:rPr>
            </w:pPr>
            <w:r w:rsidRPr="00D32E06">
              <w:rPr>
                <w:rFonts w:ascii="GHEA Grapalat" w:hAnsi="GHEA Grapalat" w:cs="GHEA Grapalat"/>
                <w:sz w:val="18"/>
                <w:szCs w:val="18"/>
              </w:rPr>
              <w:t xml:space="preserve">Համայնքի ղեկավար, &lt;&lt;Հրազդանի համայնքային  կոմունալ տնտեսություն&gt;&gt; ՀՈԱԿ-ի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5B42CA">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Միջանկյալ արդյունքներ</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1.Կազմակերպվել է համայնքի բոլոր թաղամասերի  բնակչությանը աղբահանության, սանիտարական մաքրման ծառայությունների մատուցումը;</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2.Ապահովվել է շրջակա միջավայրի մաքրությունը</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1. Աղբատար մեքենաների թիվը</w:t>
            </w:r>
            <w:r w:rsidRPr="007D2A94">
              <w:rPr>
                <w:rFonts w:ascii="GHEA Grapalat" w:hAnsi="GHEA Grapalat" w:cs="GHEA Grapalat"/>
                <w:sz w:val="20"/>
                <w:szCs w:val="20"/>
              </w:rPr>
              <w:t xml:space="preserve"> </w:t>
            </w:r>
            <w:r w:rsidRPr="00D32E06">
              <w:rPr>
                <w:rFonts w:ascii="GHEA Grapalat" w:hAnsi="GHEA Grapalat" w:cs="GHEA Grapalat"/>
                <w:sz w:val="20"/>
                <w:szCs w:val="20"/>
              </w:rPr>
              <w:t>-</w:t>
            </w:r>
            <w:r w:rsidRPr="007D2A94">
              <w:rPr>
                <w:rFonts w:ascii="GHEA Grapalat" w:hAnsi="GHEA Grapalat" w:cs="GHEA Grapalat"/>
                <w:sz w:val="20"/>
                <w:szCs w:val="20"/>
              </w:rPr>
              <w:t xml:space="preserve"> 2</w:t>
            </w:r>
            <w:r w:rsidRPr="00D32E06">
              <w:rPr>
                <w:rFonts w:ascii="GHEA Grapalat" w:hAnsi="GHEA Grapalat" w:cs="GHEA Grapalat"/>
                <w:sz w:val="20"/>
                <w:szCs w:val="20"/>
              </w:rPr>
              <w:t xml:space="preserve"> մեքենա</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 xml:space="preserve">2.Աղբահանության ծառայության մատուցման հաճախականությունը շաբաթվա կտրվածքով, </w:t>
            </w:r>
            <w:r w:rsidRPr="007D2A94">
              <w:rPr>
                <w:rFonts w:ascii="GHEA Grapalat" w:hAnsi="GHEA Grapalat" w:cs="GHEA Grapalat"/>
                <w:sz w:val="20"/>
                <w:szCs w:val="20"/>
              </w:rPr>
              <w:t>17</w:t>
            </w:r>
            <w:r w:rsidRPr="00D32E06">
              <w:rPr>
                <w:rFonts w:ascii="GHEA Grapalat" w:hAnsi="GHEA Grapalat" w:cs="GHEA Grapalat"/>
                <w:sz w:val="20"/>
                <w:szCs w:val="20"/>
              </w:rPr>
              <w:t xml:space="preserve"> անգամ </w:t>
            </w:r>
          </w:p>
          <w:p w:rsidR="00126B86" w:rsidRPr="00D32E06" w:rsidRDefault="00126B86">
            <w:pPr>
              <w:autoSpaceDE w:val="0"/>
              <w:autoSpaceDN w:val="0"/>
              <w:adjustRightInd w:val="0"/>
              <w:spacing w:after="0" w:line="240" w:lineRule="auto"/>
              <w:rPr>
                <w:rFonts w:ascii="GHEA Grapalat" w:hAnsi="GHEA Grapalat" w:cs="GHEA Grapalat"/>
                <w:sz w:val="20"/>
                <w:szCs w:val="20"/>
              </w:rPr>
            </w:pPr>
            <w:r w:rsidRPr="00D32E06">
              <w:rPr>
                <w:rFonts w:ascii="GHEA Grapalat" w:hAnsi="GHEA Grapalat" w:cs="GHEA Grapalat"/>
                <w:sz w:val="20"/>
                <w:szCs w:val="20"/>
              </w:rPr>
              <w:t>3. Բնակիչների կարծիքը աղբահանության և սանիտարական մաքրման վերաբերյալ- լավ</w:t>
            </w:r>
          </w:p>
          <w:p w:rsidR="00126B86" w:rsidRPr="00D32E06" w:rsidRDefault="00126B86">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4.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r w:rsidRPr="00D32E06">
              <w:rPr>
                <w:rFonts w:ascii="GHEA Grapalat" w:hAnsi="GHEA Grapalat" w:cs="GHEA Grapalat"/>
                <w:sz w:val="20"/>
                <w:szCs w:val="20"/>
              </w:rPr>
              <w:t xml:space="preserve">. &lt;&lt;Աղբահանություն և սանմաքրում&gt;&gt; </w:t>
            </w:r>
            <w:r w:rsidRPr="00D32E06">
              <w:rPr>
                <w:rFonts w:ascii="GHEA Grapalat" w:hAnsi="GHEA Grapalat" w:cs="GHEA Grapalat"/>
                <w:sz w:val="20"/>
                <w:szCs w:val="20"/>
                <w:lang w:val="en-US"/>
              </w:rPr>
              <w:t>ԲՀ</w:t>
            </w:r>
            <w:r w:rsidRPr="00844650">
              <w:rPr>
                <w:rFonts w:ascii="GHEA Grapalat" w:hAnsi="GHEA Grapalat" w:cs="GHEA Grapalat"/>
                <w:sz w:val="20"/>
                <w:szCs w:val="20"/>
              </w:rPr>
              <w:t>,</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&lt;&lt;Հրազդանի համայնքային կոմունալ տնտեսություն&gt;&gt; ՀՈԱԿ- ի տնօրեն, ՄԳ կիսամյակային և տարեկան հաշվետվություններ, քաղաքացիական հասարակություն,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1.Հրազդան համայնքում աղբահանության և սանիտարական մաքրման աշխատանքների կազմակերպում</w:t>
            </w:r>
          </w:p>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Մուտքային ցուցանիշներ (ներդրված ռեսուրսներ)</w:t>
            </w:r>
          </w:p>
          <w:p w:rsidR="00126B86" w:rsidRPr="005A3FCC" w:rsidRDefault="00126B86">
            <w:pPr>
              <w:autoSpaceDE w:val="0"/>
              <w:autoSpaceDN w:val="0"/>
              <w:adjustRightInd w:val="0"/>
              <w:spacing w:after="0" w:line="20" w:lineRule="atLeast"/>
              <w:rPr>
                <w:rFonts w:ascii="GHEA Grapalat" w:hAnsi="GHEA Grapalat" w:cs="GHEA Grapalat"/>
                <w:color w:val="993300"/>
                <w:sz w:val="20"/>
                <w:szCs w:val="20"/>
              </w:rPr>
            </w:pPr>
            <w:r w:rsidRPr="00D32E06">
              <w:rPr>
                <w:rFonts w:ascii="GHEA Grapalat" w:hAnsi="GHEA Grapalat" w:cs="GHEA Grapalat"/>
                <w:sz w:val="20"/>
                <w:szCs w:val="20"/>
              </w:rPr>
              <w:t xml:space="preserve">1. &lt;&lt;Աղբահանություն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xml:space="preserve">-ի աշխատակիցներ </w:t>
            </w:r>
            <w:r w:rsidRPr="005A3FCC">
              <w:rPr>
                <w:rFonts w:ascii="GHEA Grapalat" w:hAnsi="GHEA Grapalat" w:cs="GHEA Grapalat"/>
                <w:sz w:val="20"/>
                <w:szCs w:val="20"/>
              </w:rPr>
              <w:t>- 40</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2. &lt;&lt;Հրազդանի համայնքային կոմունալ տնտեսություն&gt;&gt;  ՀՈԱԿ-ի գույք և տեխնիկա</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3. &lt;&lt;Աղբահանություն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w:t>
            </w:r>
            <w:r w:rsidRPr="00D32E06">
              <w:rPr>
                <w:rFonts w:ascii="GHEA Grapalat" w:hAnsi="GHEA Grapalat" w:cs="GHEA Grapalat"/>
                <w:sz w:val="20"/>
                <w:szCs w:val="20"/>
                <w:lang w:val="en-US"/>
              </w:rPr>
              <w:t>ի</w:t>
            </w:r>
            <w:r w:rsidRPr="00D32E06">
              <w:rPr>
                <w:rFonts w:ascii="GHEA Grapalat" w:hAnsi="GHEA Grapalat" w:cs="GHEA Grapalat"/>
                <w:sz w:val="20"/>
                <w:szCs w:val="20"/>
              </w:rPr>
              <w:t xml:space="preserve"> և &lt;&lt;Հրազդանի համայնքային կոմունալ տնտեսություն&gt;&gt;  ՀՈԱԿ-ի պահպանության համար բյուջեով նախատեսված ծախսեր-</w:t>
            </w:r>
            <w:r>
              <w:rPr>
                <w:rFonts w:ascii="GHEA Grapalat" w:hAnsi="GHEA Grapalat" w:cs="GHEA Grapalat"/>
                <w:sz w:val="20"/>
                <w:szCs w:val="20"/>
              </w:rPr>
              <w:t xml:space="preserve"> </w:t>
            </w:r>
            <w:r w:rsidRPr="00AD29A1">
              <w:rPr>
                <w:rFonts w:ascii="GHEA Grapalat" w:hAnsi="GHEA Grapalat" w:cs="GHEA Grapalat"/>
                <w:sz w:val="20"/>
                <w:szCs w:val="20"/>
              </w:rPr>
              <w:t xml:space="preserve">168894.0 </w:t>
            </w:r>
            <w:r w:rsidRPr="00D32E06">
              <w:rPr>
                <w:rFonts w:ascii="GHEA Grapalat" w:hAnsi="GHEA Grapalat" w:cs="GHEA Grapalat"/>
                <w:sz w:val="20"/>
                <w:szCs w:val="20"/>
                <w:lang w:val="en-US"/>
              </w:rPr>
              <w:t>հազ</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դրամ</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 xml:space="preserve">ֆինանսավորման աղբյուրը ՝ համայնքի բյուջեի միջոցներ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t>Ծրագիր 2. Տրանսպորտային սարքավորումներով վերազինում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xml:space="preserve"> -ին ապահովել արդի պահանջներին համապատասխան սարքավորումներով</w:t>
            </w: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ազդեցության (վերջնական արդյունքի) ցուցանիշ</w:t>
            </w:r>
          </w:p>
          <w:p w:rsidR="00126B86" w:rsidRPr="00D32E06" w:rsidRDefault="00126B86" w:rsidP="0040126B">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xml:space="preserve"> -ի տեխնիկական ապահովվածությունը աճել է -</w:t>
            </w:r>
            <w:r w:rsidRPr="00D32E06">
              <w:rPr>
                <w:rFonts w:ascii="GHEA Grapalat" w:hAnsi="GHEA Grapalat" w:cs="GHEA Grapalat"/>
                <w:sz w:val="20"/>
                <w:szCs w:val="20"/>
                <w:lang w:val="en-US"/>
              </w:rPr>
              <w:t>այո</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գնահատման համակարգ</w:t>
            </w:r>
          </w:p>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 կիսամյակային, տարեկան 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18"/>
                <w:szCs w:val="18"/>
              </w:rPr>
              <w:t xml:space="preserve">Համայնքի ղեկավար, </w:t>
            </w:r>
            <w:r w:rsidRPr="00D32E06">
              <w:rPr>
                <w:rFonts w:ascii="GHEA Grapalat" w:hAnsi="GHEA Grapalat" w:cs="GHEA Grapalat"/>
                <w:sz w:val="20"/>
                <w:szCs w:val="20"/>
              </w:rPr>
              <w:t xml:space="preserve">&lt;&lt;Աղբահանություն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18"/>
                <w:szCs w:val="18"/>
              </w:rPr>
              <w:t xml:space="preserve">-ի տնօրեն, </w:t>
            </w: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5B42CA">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xml:space="preserve">-ն ապահովված է ծառայությունների մատուցման համար անհրաժեշտ տրանսպորտային սարքավորումներով </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7D2A94"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1. Ձեռք բերված մեքենա-սարքավորումների թիվը -</w:t>
            </w:r>
            <w:r w:rsidRPr="007D2A94">
              <w:rPr>
                <w:rFonts w:ascii="GHEA Grapalat" w:hAnsi="GHEA Grapalat" w:cs="GHEA Grapalat"/>
                <w:sz w:val="20"/>
                <w:szCs w:val="20"/>
              </w:rPr>
              <w:t>0</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2</w:t>
            </w:r>
            <w:r w:rsidRPr="00D32E06">
              <w:rPr>
                <w:rFonts w:ascii="GHEA Grapalat" w:hAnsi="GHEA Grapalat" w:cs="GHEA Grapalat"/>
                <w:sz w:val="20"/>
                <w:szCs w:val="20"/>
              </w:rPr>
              <w:t xml:space="preserve">. &lt;&lt;Աղբահանություն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տեխնիկայով</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և</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սարքավորումներով</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ապահովվածության</w:t>
            </w:r>
            <w:r w:rsidRPr="00D32E06">
              <w:rPr>
                <w:rFonts w:ascii="GHEA Grapalat" w:hAnsi="GHEA Grapalat" w:cs="GHEA Grapalat"/>
                <w:sz w:val="20"/>
                <w:szCs w:val="20"/>
              </w:rPr>
              <w:t xml:space="preserve"> </w:t>
            </w:r>
            <w:r w:rsidRPr="00D32E06">
              <w:rPr>
                <w:rFonts w:ascii="GHEA Grapalat" w:hAnsi="GHEA Grapalat" w:cs="GHEA Grapalat"/>
                <w:sz w:val="20"/>
                <w:szCs w:val="20"/>
                <w:lang w:val="en-US"/>
              </w:rPr>
              <w:t>մակարդակը</w:t>
            </w:r>
            <w:r w:rsidRPr="00D32E06">
              <w:rPr>
                <w:rFonts w:ascii="GHEA Grapalat" w:hAnsi="GHEA Grapalat" w:cs="GHEA Grapalat"/>
                <w:sz w:val="20"/>
                <w:szCs w:val="20"/>
              </w:rPr>
              <w:t xml:space="preserve"> -60% </w:t>
            </w:r>
            <w:r w:rsidRPr="00D32E06">
              <w:rPr>
                <w:rFonts w:ascii="GHEA Grapalat" w:hAnsi="GHEA Grapalat" w:cs="GHEA Grapalat"/>
                <w:sz w:val="20"/>
                <w:szCs w:val="20"/>
                <w:highlight w:val="white"/>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lang w:val="en-US"/>
              </w:rPr>
              <w:t>3</w:t>
            </w:r>
            <w:r w:rsidRPr="00D32E06">
              <w:rPr>
                <w:rFonts w:ascii="GHEA Grapalat" w:hAnsi="GHEA Grapalat" w:cs="GHEA Grapalat"/>
                <w:sz w:val="20"/>
                <w:szCs w:val="20"/>
              </w:rPr>
              <w:t>. Ծրագրի իրականացման ժամկետը - 1 տարի</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Աշխատակազմ, &lt;&lt;Աղբահանություն և սանմաքրում&gt;&gt; </w:t>
            </w:r>
            <w:r w:rsidRPr="00D32E06">
              <w:rPr>
                <w:rFonts w:ascii="GHEA Grapalat" w:hAnsi="GHEA Grapalat" w:cs="GHEA Grapalat"/>
                <w:sz w:val="20"/>
                <w:szCs w:val="20"/>
                <w:lang w:val="en-US"/>
              </w:rPr>
              <w:t>ԲՀ</w:t>
            </w:r>
            <w:r w:rsidRPr="00D32E06">
              <w:rPr>
                <w:rFonts w:ascii="GHEA Grapalat" w:hAnsi="GHEA Grapalat" w:cs="GHEA Grapalat"/>
                <w:sz w:val="20"/>
                <w:szCs w:val="20"/>
              </w:rPr>
              <w:t>- ի տնօրեն, ՄԳ կիսամյակային և տարեկան հաշվետվություններ, բնակիչներ</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Միջոցառումներ (գործողություններ) </w:t>
            </w:r>
          </w:p>
          <w:p w:rsidR="00126B86" w:rsidRPr="00D32E06" w:rsidRDefault="00126B86">
            <w:pPr>
              <w:autoSpaceDE w:val="0"/>
              <w:autoSpaceDN w:val="0"/>
              <w:adjustRightInd w:val="0"/>
              <w:spacing w:after="0"/>
              <w:rPr>
                <w:rFonts w:ascii="GHEA Grapalat" w:hAnsi="GHEA Grapalat" w:cs="GHEA Grapalat"/>
                <w:sz w:val="20"/>
                <w:szCs w:val="20"/>
              </w:rPr>
            </w:pPr>
            <w:r w:rsidRPr="00D32E06">
              <w:rPr>
                <w:rFonts w:ascii="GHEA Grapalat" w:hAnsi="GHEA Grapalat" w:cs="GHEA Grapalat"/>
                <w:sz w:val="20"/>
                <w:szCs w:val="20"/>
              </w:rPr>
              <w:t>1.Սարքավորումների ձեռքբերում</w:t>
            </w:r>
          </w:p>
          <w:p w:rsidR="00126B86" w:rsidRPr="00D32E06" w:rsidRDefault="00126B86">
            <w:pPr>
              <w:autoSpaceDE w:val="0"/>
              <w:autoSpaceDN w:val="0"/>
              <w:adjustRightInd w:val="0"/>
              <w:spacing w:after="0" w:line="20" w:lineRule="atLeast"/>
              <w:rPr>
                <w:rFonts w:ascii="GHEA Grapalat" w:hAnsi="GHEA Grapalat" w:cs="Calibri"/>
              </w:rPr>
            </w:pPr>
          </w:p>
        </w:tc>
        <w:tc>
          <w:tcPr>
            <w:tcW w:w="2814" w:type="pct"/>
            <w:gridSpan w:val="4"/>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lastRenderedPageBreak/>
              <w:t xml:space="preserve">Մուտքային ցուցանիշներ (ներդրված ռեսուրսներ) </w:t>
            </w:r>
          </w:p>
          <w:p w:rsidR="00126B86" w:rsidRPr="00D32E06" w:rsidRDefault="00126B86">
            <w:pPr>
              <w:autoSpaceDE w:val="0"/>
              <w:autoSpaceDN w:val="0"/>
              <w:adjustRightInd w:val="0"/>
              <w:spacing w:after="0"/>
              <w:rPr>
                <w:rFonts w:ascii="GHEA Grapalat" w:hAnsi="GHEA Grapalat" w:cs="GHEA Grapalat"/>
                <w:sz w:val="20"/>
                <w:szCs w:val="20"/>
              </w:rPr>
            </w:pPr>
            <w:r w:rsidRPr="00D32E06">
              <w:rPr>
                <w:rFonts w:ascii="GHEA Grapalat" w:hAnsi="GHEA Grapalat" w:cs="GHEA Grapalat"/>
                <w:sz w:val="20"/>
                <w:szCs w:val="20"/>
              </w:rPr>
              <w:t xml:space="preserve">1.Ծրագրի իրականացման հարցերով աշխատակազմի </w:t>
            </w:r>
            <w:r w:rsidRPr="00D32E06">
              <w:rPr>
                <w:rFonts w:ascii="GHEA Grapalat" w:hAnsi="GHEA Grapalat" w:cs="GHEA Grapalat"/>
                <w:sz w:val="20"/>
                <w:szCs w:val="20"/>
              </w:rPr>
              <w:lastRenderedPageBreak/>
              <w:t>ֆինանսական (այդ թվում՝ գույքի) կառավարման հարցերով զբաղվող աշխատողների թիվը՝ 3</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Ֆինանսավորման աղբյուրը՝  համայնքի բյուջեի միջոցներ</w:t>
            </w:r>
            <w:r w:rsidRPr="00D32E06">
              <w:rPr>
                <w:rFonts w:ascii="GHEA Grapalat" w:hAnsi="GHEA Grapalat" w:cs="GHEA Grapalat"/>
                <w:b/>
                <w:bCs/>
                <w:sz w:val="52"/>
                <w:szCs w:val="52"/>
              </w:rPr>
              <w:t xml:space="preserve">     </w:t>
            </w:r>
            <w:r w:rsidRPr="00D32E06">
              <w:rPr>
                <w:rFonts w:ascii="GHEA Grapalat" w:hAnsi="GHEA Grapalat" w:cs="GHEA Grapalat"/>
                <w:b/>
                <w:bCs/>
                <w:sz w:val="52"/>
                <w:szCs w:val="52"/>
                <w:highlight w:val="green"/>
              </w:rPr>
              <w:br/>
              <w:t xml:space="preserve">           </w:t>
            </w:r>
          </w:p>
        </w:tc>
      </w:tr>
      <w:tr w:rsidR="00126B86" w:rsidRPr="00D32E06" w:rsidTr="00756B41">
        <w:trPr>
          <w:trHeight w:val="1"/>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jc w:val="both"/>
              <w:rPr>
                <w:rFonts w:ascii="GHEA Grapalat" w:hAnsi="GHEA Grapalat" w:cs="GHEA Grapalat"/>
                <w:b/>
                <w:bCs/>
                <w:sz w:val="20"/>
                <w:szCs w:val="20"/>
              </w:rPr>
            </w:pPr>
            <w:r w:rsidRPr="00D32E06">
              <w:rPr>
                <w:rFonts w:ascii="GHEA Grapalat" w:hAnsi="GHEA Grapalat" w:cs="GHEA Grapalat"/>
                <w:b/>
                <w:bCs/>
                <w:sz w:val="20"/>
                <w:szCs w:val="20"/>
              </w:rPr>
              <w:lastRenderedPageBreak/>
              <w:t>Ծրագիր 3. Աղբահանության և սանիտարական մաքրման տեխնիկայի ձեռքբերում</w:t>
            </w:r>
          </w:p>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0D64A2">
        <w:trPr>
          <w:trHeight w:val="1"/>
        </w:trPr>
        <w:tc>
          <w:tcPr>
            <w:tcW w:w="107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 նպատակ</w:t>
            </w:r>
          </w:p>
          <w:p w:rsidR="00126B86" w:rsidRPr="00844650"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1.</w:t>
            </w:r>
            <w:r w:rsidRPr="00D32E06">
              <w:rPr>
                <w:rFonts w:ascii="GHEA Grapalat" w:hAnsi="GHEA Grapalat" w:cs="GHEA Grapalat"/>
                <w:sz w:val="20"/>
                <w:szCs w:val="20"/>
              </w:rPr>
              <w:t>Համայնքում աղբահանության աշխատանքների իրականացման որակի բարելավում:</w:t>
            </w:r>
          </w:p>
          <w:p w:rsidR="00126B86" w:rsidRPr="00C4214E" w:rsidRDefault="00126B86">
            <w:pPr>
              <w:autoSpaceDE w:val="0"/>
              <w:autoSpaceDN w:val="0"/>
              <w:adjustRightInd w:val="0"/>
              <w:spacing w:after="0" w:line="20" w:lineRule="atLeast"/>
              <w:rPr>
                <w:rFonts w:ascii="GHEA Grapalat" w:hAnsi="GHEA Grapalat" w:cs="Calibri"/>
              </w:rPr>
            </w:pPr>
          </w:p>
        </w:tc>
        <w:tc>
          <w:tcPr>
            <w:tcW w:w="110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4214E"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ազդեցության</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վերջնական</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արդյունքի</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ցուցանիշ</w:t>
            </w:r>
          </w:p>
          <w:p w:rsidR="00126B86" w:rsidRPr="00C4214E" w:rsidRDefault="00126B86">
            <w:pPr>
              <w:autoSpaceDE w:val="0"/>
              <w:autoSpaceDN w:val="0"/>
              <w:adjustRightInd w:val="0"/>
              <w:spacing w:after="0" w:line="20" w:lineRule="atLeast"/>
              <w:rPr>
                <w:rFonts w:ascii="GHEA Grapalat" w:hAnsi="GHEA Grapalat" w:cs="Calibri"/>
              </w:rPr>
            </w:pPr>
            <w:r w:rsidRPr="00C4214E">
              <w:rPr>
                <w:rFonts w:ascii="GHEA Grapalat" w:hAnsi="GHEA Grapalat" w:cs="GHEA Grapalat"/>
                <w:sz w:val="20"/>
                <w:szCs w:val="20"/>
              </w:rPr>
              <w:t xml:space="preserve">&lt;&lt; </w:t>
            </w:r>
            <w:r w:rsidRPr="00D32E06">
              <w:rPr>
                <w:rFonts w:ascii="GHEA Grapalat" w:hAnsi="GHEA Grapalat" w:cs="GHEA Grapalat"/>
                <w:sz w:val="20"/>
                <w:szCs w:val="20"/>
              </w:rPr>
              <w:t>Աղբահանություն</w:t>
            </w:r>
            <w:r w:rsidRPr="00C4214E">
              <w:rPr>
                <w:rFonts w:ascii="GHEA Grapalat" w:hAnsi="GHEA Grapalat" w:cs="GHEA Grapalat"/>
                <w:sz w:val="20"/>
                <w:szCs w:val="20"/>
              </w:rPr>
              <w:t xml:space="preserve"> </w:t>
            </w:r>
            <w:r w:rsidRPr="00D32E06">
              <w:rPr>
                <w:rFonts w:ascii="GHEA Grapalat" w:hAnsi="GHEA Grapalat" w:cs="GHEA Grapalat"/>
                <w:sz w:val="20"/>
                <w:szCs w:val="20"/>
              </w:rPr>
              <w:t>և</w:t>
            </w:r>
            <w:r w:rsidRPr="00C4214E">
              <w:rPr>
                <w:rFonts w:ascii="GHEA Grapalat" w:hAnsi="GHEA Grapalat" w:cs="GHEA Grapalat"/>
                <w:sz w:val="20"/>
                <w:szCs w:val="20"/>
              </w:rPr>
              <w:t xml:space="preserve"> </w:t>
            </w:r>
            <w:r w:rsidRPr="00D32E06">
              <w:rPr>
                <w:rFonts w:ascii="GHEA Grapalat" w:hAnsi="GHEA Grapalat" w:cs="GHEA Grapalat"/>
                <w:sz w:val="20"/>
                <w:szCs w:val="20"/>
              </w:rPr>
              <w:t>սանմաքրում</w:t>
            </w:r>
            <w:r w:rsidRPr="00C4214E">
              <w:rPr>
                <w:rFonts w:ascii="GHEA Grapalat" w:hAnsi="GHEA Grapalat" w:cs="GHEA Grapalat"/>
                <w:sz w:val="20"/>
                <w:szCs w:val="20"/>
              </w:rPr>
              <w:t xml:space="preserve">&gt;&gt; </w:t>
            </w:r>
            <w:r w:rsidRPr="00D32E06">
              <w:rPr>
                <w:rFonts w:ascii="GHEA Grapalat" w:hAnsi="GHEA Grapalat" w:cs="GHEA Grapalat"/>
                <w:sz w:val="20"/>
                <w:szCs w:val="20"/>
                <w:lang w:val="en-US"/>
              </w:rPr>
              <w:t>բհ</w:t>
            </w:r>
            <w:r w:rsidRPr="00C4214E">
              <w:rPr>
                <w:rFonts w:ascii="GHEA Grapalat" w:hAnsi="GHEA Grapalat" w:cs="GHEA Grapalat"/>
                <w:sz w:val="20"/>
                <w:szCs w:val="20"/>
              </w:rPr>
              <w:t>-</w:t>
            </w:r>
            <w:r w:rsidRPr="00D32E06">
              <w:rPr>
                <w:rFonts w:ascii="GHEA Grapalat" w:hAnsi="GHEA Grapalat" w:cs="GHEA Grapalat"/>
                <w:sz w:val="20"/>
                <w:szCs w:val="20"/>
              </w:rPr>
              <w:t>ի</w:t>
            </w:r>
            <w:r w:rsidRPr="00C4214E">
              <w:rPr>
                <w:rFonts w:ascii="GHEA Grapalat" w:hAnsi="GHEA Grapalat" w:cs="GHEA Grapalat"/>
                <w:sz w:val="20"/>
                <w:szCs w:val="20"/>
              </w:rPr>
              <w:t xml:space="preserve"> </w:t>
            </w:r>
            <w:r w:rsidRPr="00D32E06">
              <w:rPr>
                <w:rFonts w:ascii="GHEA Grapalat" w:hAnsi="GHEA Grapalat" w:cs="GHEA Grapalat"/>
                <w:sz w:val="20"/>
                <w:szCs w:val="20"/>
              </w:rPr>
              <w:t>տեխնիկայով</w:t>
            </w:r>
            <w:r w:rsidRPr="00C4214E">
              <w:rPr>
                <w:rFonts w:ascii="GHEA Grapalat" w:hAnsi="GHEA Grapalat" w:cs="GHEA Grapalat"/>
                <w:sz w:val="20"/>
                <w:szCs w:val="20"/>
              </w:rPr>
              <w:t xml:space="preserve"> </w:t>
            </w:r>
            <w:r w:rsidRPr="00D32E06">
              <w:rPr>
                <w:rFonts w:ascii="GHEA Grapalat" w:hAnsi="GHEA Grapalat" w:cs="GHEA Grapalat"/>
                <w:sz w:val="20"/>
                <w:szCs w:val="20"/>
              </w:rPr>
              <w:t>ապահովվածությունը</w:t>
            </w:r>
            <w:r w:rsidRPr="00C4214E">
              <w:rPr>
                <w:rFonts w:ascii="GHEA Grapalat" w:hAnsi="GHEA Grapalat" w:cs="GHEA Grapalat"/>
                <w:sz w:val="20"/>
                <w:szCs w:val="20"/>
              </w:rPr>
              <w:t xml:space="preserve"> </w:t>
            </w:r>
          </w:p>
        </w:tc>
        <w:tc>
          <w:tcPr>
            <w:tcW w:w="76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4214E"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Ծրագրի</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գնահատման</w:t>
            </w:r>
            <w:r w:rsidRPr="00C4214E">
              <w:rPr>
                <w:rFonts w:ascii="GHEA Grapalat" w:hAnsi="GHEA Grapalat" w:cs="GHEA Grapalat"/>
                <w:b/>
                <w:bCs/>
                <w:sz w:val="20"/>
                <w:szCs w:val="20"/>
              </w:rPr>
              <w:t xml:space="preserve"> </w:t>
            </w:r>
            <w:r w:rsidRPr="00D32E06">
              <w:rPr>
                <w:rFonts w:ascii="GHEA Grapalat" w:hAnsi="GHEA Grapalat" w:cs="GHEA Grapalat"/>
                <w:b/>
                <w:bCs/>
                <w:sz w:val="20"/>
                <w:szCs w:val="20"/>
              </w:rPr>
              <w:t>համակարգ</w:t>
            </w:r>
          </w:p>
          <w:p w:rsidR="00126B86" w:rsidRPr="00C4214E" w:rsidRDefault="00126B86">
            <w:pPr>
              <w:tabs>
                <w:tab w:val="left" w:pos="1870"/>
              </w:tabs>
              <w:autoSpaceDE w:val="0"/>
              <w:autoSpaceDN w:val="0"/>
              <w:adjustRightInd w:val="0"/>
              <w:spacing w:after="0" w:line="20" w:lineRule="atLeast"/>
              <w:ind w:right="-115"/>
              <w:rPr>
                <w:rFonts w:ascii="GHEA Grapalat" w:hAnsi="GHEA Grapalat" w:cs="Calibri"/>
              </w:rPr>
            </w:pPr>
            <w:r w:rsidRPr="00D32E06">
              <w:rPr>
                <w:rFonts w:ascii="GHEA Grapalat" w:hAnsi="GHEA Grapalat" w:cs="GHEA Grapalat"/>
                <w:sz w:val="20"/>
                <w:szCs w:val="20"/>
              </w:rPr>
              <w:t>ՄԳ</w:t>
            </w:r>
            <w:r w:rsidRPr="00C4214E">
              <w:rPr>
                <w:rFonts w:ascii="GHEA Grapalat" w:hAnsi="GHEA Grapalat" w:cs="GHEA Grapalat"/>
                <w:sz w:val="20"/>
                <w:szCs w:val="20"/>
              </w:rPr>
              <w:t xml:space="preserve"> </w:t>
            </w:r>
            <w:r w:rsidRPr="00D32E06">
              <w:rPr>
                <w:rFonts w:ascii="GHEA Grapalat" w:hAnsi="GHEA Grapalat" w:cs="GHEA Grapalat"/>
                <w:sz w:val="20"/>
                <w:szCs w:val="20"/>
              </w:rPr>
              <w:t>կիսամյակային</w:t>
            </w:r>
            <w:r w:rsidRPr="00C4214E">
              <w:rPr>
                <w:rFonts w:ascii="GHEA Grapalat" w:hAnsi="GHEA Grapalat" w:cs="GHEA Grapalat"/>
                <w:sz w:val="20"/>
                <w:szCs w:val="20"/>
              </w:rPr>
              <w:t xml:space="preserve">, </w:t>
            </w:r>
            <w:r w:rsidRPr="00D32E06">
              <w:rPr>
                <w:rFonts w:ascii="GHEA Grapalat" w:hAnsi="GHEA Grapalat" w:cs="GHEA Grapalat"/>
                <w:sz w:val="20"/>
                <w:szCs w:val="20"/>
              </w:rPr>
              <w:t>տարեկան</w:t>
            </w:r>
            <w:r w:rsidRPr="00C4214E">
              <w:rPr>
                <w:rFonts w:ascii="GHEA Grapalat" w:hAnsi="GHEA Grapalat" w:cs="GHEA Grapalat"/>
                <w:sz w:val="20"/>
                <w:szCs w:val="20"/>
              </w:rPr>
              <w:t xml:space="preserve"> </w:t>
            </w:r>
            <w:r w:rsidRPr="00D32E06">
              <w:rPr>
                <w:rFonts w:ascii="GHEA Grapalat" w:hAnsi="GHEA Grapalat" w:cs="GHEA Grapalat"/>
                <w:sz w:val="20"/>
                <w:szCs w:val="20"/>
              </w:rPr>
              <w:t>հաշվետվություններ</w:t>
            </w:r>
          </w:p>
        </w:tc>
        <w:tc>
          <w:tcPr>
            <w:tcW w:w="106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C4214E" w:rsidRDefault="00126B86">
            <w:pPr>
              <w:autoSpaceDE w:val="0"/>
              <w:autoSpaceDN w:val="0"/>
              <w:adjustRightInd w:val="0"/>
              <w:spacing w:after="0" w:line="20" w:lineRule="atLeast"/>
              <w:jc w:val="both"/>
              <w:rPr>
                <w:rFonts w:ascii="GHEA Grapalat" w:hAnsi="GHEA Grapalat" w:cs="GHEA Grapalat"/>
              </w:rPr>
            </w:pPr>
            <w:r w:rsidRPr="00D32E06">
              <w:rPr>
                <w:rFonts w:ascii="GHEA Grapalat" w:hAnsi="GHEA Grapalat" w:cs="GHEA Grapalat"/>
                <w:sz w:val="20"/>
                <w:szCs w:val="20"/>
              </w:rPr>
              <w:t>Համայնքի</w:t>
            </w:r>
            <w:r w:rsidRPr="00C4214E">
              <w:rPr>
                <w:rFonts w:ascii="GHEA Grapalat" w:hAnsi="GHEA Grapalat" w:cs="GHEA Grapalat"/>
                <w:sz w:val="20"/>
                <w:szCs w:val="20"/>
              </w:rPr>
              <w:t xml:space="preserve"> </w:t>
            </w:r>
            <w:r w:rsidRPr="00D32E06">
              <w:rPr>
                <w:rFonts w:ascii="GHEA Grapalat" w:hAnsi="GHEA Grapalat" w:cs="GHEA Grapalat"/>
                <w:sz w:val="20"/>
                <w:szCs w:val="20"/>
              </w:rPr>
              <w:t>ղեկավար</w:t>
            </w:r>
            <w:r w:rsidRPr="00D32E06">
              <w:rPr>
                <w:rFonts w:ascii="GHEA Grapalat" w:hAnsi="GHEA Grapalat" w:cs="GHEA Grapalat"/>
                <w:sz w:val="20"/>
                <w:szCs w:val="20"/>
                <w:lang w:val="en-US"/>
              </w:rPr>
              <w:t>ի</w:t>
            </w:r>
            <w:r w:rsidRPr="00C4214E">
              <w:rPr>
                <w:rFonts w:ascii="GHEA Grapalat" w:hAnsi="GHEA Grapalat" w:cs="GHEA Grapalat"/>
                <w:sz w:val="20"/>
                <w:szCs w:val="20"/>
              </w:rPr>
              <w:t xml:space="preserve"> </w:t>
            </w:r>
            <w:r w:rsidRPr="00D32E06">
              <w:rPr>
                <w:rFonts w:ascii="GHEA Grapalat" w:hAnsi="GHEA Grapalat" w:cs="GHEA Grapalat"/>
                <w:sz w:val="20"/>
                <w:szCs w:val="20"/>
                <w:lang w:val="en-US"/>
              </w:rPr>
              <w:t>տեղակալ</w:t>
            </w:r>
            <w:r w:rsidRPr="00C4214E">
              <w:rPr>
                <w:rFonts w:ascii="GHEA Grapalat" w:hAnsi="GHEA Grapalat" w:cs="GHEA Grapalat"/>
                <w:sz w:val="20"/>
                <w:szCs w:val="20"/>
              </w:rPr>
              <w:t>,</w:t>
            </w:r>
            <w:r w:rsidRPr="00C4214E">
              <w:rPr>
                <w:rFonts w:ascii="GHEA Grapalat" w:hAnsi="GHEA Grapalat" w:cs="GHEA Grapalat"/>
              </w:rPr>
              <w:t xml:space="preserve"> </w:t>
            </w:r>
          </w:p>
          <w:p w:rsidR="00126B86" w:rsidRPr="00C4214E" w:rsidRDefault="00126B86">
            <w:pPr>
              <w:autoSpaceDE w:val="0"/>
              <w:autoSpaceDN w:val="0"/>
              <w:adjustRightInd w:val="0"/>
              <w:spacing w:after="0" w:line="20" w:lineRule="atLeast"/>
              <w:jc w:val="both"/>
              <w:rPr>
                <w:rFonts w:ascii="GHEA Grapalat" w:hAnsi="GHEA Grapalat" w:cs="GHEA Grapalat"/>
              </w:rPr>
            </w:pPr>
            <w:r w:rsidRPr="00C4214E">
              <w:rPr>
                <w:rFonts w:ascii="GHEA Grapalat" w:hAnsi="GHEA Grapalat" w:cs="GHEA Grapalat"/>
              </w:rPr>
              <w:t>«</w:t>
            </w:r>
            <w:r w:rsidRPr="00D32E06">
              <w:rPr>
                <w:rFonts w:ascii="GHEA Grapalat" w:hAnsi="GHEA Grapalat" w:cs="GHEA Grapalat"/>
                <w:lang w:val="en-US"/>
              </w:rPr>
              <w:t>Աղբահանությունև</w:t>
            </w:r>
            <w:r w:rsidRPr="00C4214E">
              <w:rPr>
                <w:rFonts w:ascii="GHEA Grapalat" w:hAnsi="GHEA Grapalat" w:cs="GHEA Grapalat"/>
              </w:rPr>
              <w:t xml:space="preserve"> </w:t>
            </w:r>
            <w:r w:rsidRPr="00D32E06">
              <w:rPr>
                <w:rFonts w:ascii="GHEA Grapalat" w:hAnsi="GHEA Grapalat" w:cs="GHEA Grapalat"/>
                <w:lang w:val="en-US"/>
              </w:rPr>
              <w:t>սանմաքրում</w:t>
            </w:r>
            <w:r w:rsidRPr="00C4214E">
              <w:rPr>
                <w:rFonts w:ascii="GHEA Grapalat" w:hAnsi="GHEA Grapalat" w:cs="GHEA Grapalat"/>
              </w:rPr>
              <w:t xml:space="preserve">» </w:t>
            </w:r>
            <w:r w:rsidRPr="00D32E06">
              <w:rPr>
                <w:rFonts w:ascii="GHEA Grapalat" w:hAnsi="GHEA Grapalat" w:cs="GHEA Grapalat"/>
                <w:lang w:val="en-US"/>
              </w:rPr>
              <w:t>բհ</w:t>
            </w:r>
            <w:r w:rsidRPr="00C4214E">
              <w:rPr>
                <w:rFonts w:ascii="GHEA Grapalat" w:hAnsi="GHEA Grapalat" w:cs="GHEA Grapalat"/>
              </w:rPr>
              <w:t xml:space="preserve"> </w:t>
            </w:r>
            <w:r w:rsidRPr="00D32E06">
              <w:rPr>
                <w:rFonts w:ascii="GHEA Grapalat" w:hAnsi="GHEA Grapalat" w:cs="GHEA Grapalat"/>
                <w:lang w:val="en-US"/>
              </w:rPr>
              <w:t>ի</w:t>
            </w:r>
            <w:r w:rsidRPr="00C4214E">
              <w:rPr>
                <w:rFonts w:ascii="GHEA Grapalat" w:hAnsi="GHEA Grapalat" w:cs="GHEA Grapalat"/>
              </w:rPr>
              <w:t xml:space="preserve"> </w:t>
            </w:r>
            <w:r w:rsidRPr="00D32E06">
              <w:rPr>
                <w:rFonts w:ascii="GHEA Grapalat" w:hAnsi="GHEA Grapalat" w:cs="GHEA Grapalat"/>
                <w:lang w:val="en-US"/>
              </w:rPr>
              <w:t>տնօրեն</w:t>
            </w:r>
          </w:p>
          <w:p w:rsidR="00126B86" w:rsidRPr="00C4214E" w:rsidRDefault="00126B86">
            <w:pPr>
              <w:autoSpaceDE w:val="0"/>
              <w:autoSpaceDN w:val="0"/>
              <w:adjustRightInd w:val="0"/>
              <w:spacing w:after="0" w:line="20" w:lineRule="atLeast"/>
              <w:jc w:val="both"/>
              <w:rPr>
                <w:rFonts w:ascii="GHEA Grapalat" w:hAnsi="GHEA Grapalat" w:cs="Calibri"/>
              </w:rPr>
            </w:pPr>
          </w:p>
        </w:tc>
        <w:tc>
          <w:tcPr>
            <w:tcW w:w="3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514350">
            <w:pPr>
              <w:autoSpaceDE w:val="0"/>
              <w:autoSpaceDN w:val="0"/>
              <w:adjustRightInd w:val="0"/>
              <w:spacing w:after="0" w:line="20" w:lineRule="atLeast"/>
              <w:ind w:right="-115"/>
              <w:jc w:val="both"/>
              <w:rPr>
                <w:rFonts w:ascii="GHEA Grapalat" w:hAnsi="GHEA Grapalat" w:cs="Calibri"/>
              </w:rPr>
            </w:pPr>
            <w:r w:rsidRPr="00D32E06">
              <w:rPr>
                <w:rFonts w:ascii="GHEA Grapalat" w:hAnsi="GHEA Grapalat" w:cs="GHEA Grapalat"/>
                <w:sz w:val="18"/>
                <w:szCs w:val="18"/>
              </w:rPr>
              <w:t>20</w:t>
            </w:r>
            <w:r>
              <w:rPr>
                <w:rFonts w:ascii="GHEA Grapalat" w:hAnsi="GHEA Grapalat" w:cs="GHEA Grapalat"/>
                <w:sz w:val="18"/>
                <w:szCs w:val="18"/>
                <w:lang w:val="en-US"/>
              </w:rPr>
              <w:t>20</w:t>
            </w:r>
            <w:r w:rsidRPr="00D32E06">
              <w:rPr>
                <w:rFonts w:ascii="GHEA Grapalat" w:hAnsi="GHEA Grapalat" w:cs="GHEA Grapalat"/>
                <w:sz w:val="18"/>
                <w:szCs w:val="18"/>
              </w:rPr>
              <w:t>թ. հունվար– 20</w:t>
            </w:r>
            <w:r>
              <w:rPr>
                <w:rFonts w:ascii="GHEA Grapalat" w:hAnsi="GHEA Grapalat" w:cs="GHEA Grapalat"/>
                <w:sz w:val="18"/>
                <w:szCs w:val="18"/>
                <w:lang w:val="en-US"/>
              </w:rPr>
              <w:t>20</w:t>
            </w:r>
            <w:r w:rsidRPr="00D32E06">
              <w:rPr>
                <w:rFonts w:ascii="GHEA Grapalat" w:hAnsi="GHEA Grapalat" w:cs="GHEA Grapalat"/>
                <w:sz w:val="18"/>
                <w:szCs w:val="18"/>
              </w:rPr>
              <w:t>թ. դեկտեմբեր</w:t>
            </w:r>
          </w:p>
        </w:tc>
        <w:tc>
          <w:tcPr>
            <w:tcW w:w="59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ind w:left="-115"/>
              <w:jc w:val="both"/>
              <w:rPr>
                <w:rFonts w:ascii="GHEA Grapalat" w:hAnsi="GHEA Grapalat" w:cs="Calibri"/>
              </w:rPr>
            </w:pPr>
            <w:r w:rsidRPr="00D32E06">
              <w:rPr>
                <w:rFonts w:ascii="GHEA Grapalat" w:hAnsi="GHEA Grapalat" w:cs="GHEA Grapalat"/>
                <w:sz w:val="18"/>
                <w:szCs w:val="18"/>
              </w:rPr>
              <w:t>Համապատասխան, նյութական և ֆինանսական ռեսուրսների անբավարարություն</w:t>
            </w:r>
          </w:p>
        </w:tc>
      </w:tr>
      <w:tr w:rsidR="00126B86" w:rsidRPr="00D32E06" w:rsidTr="000D64A2">
        <w:trPr>
          <w:trHeight w:val="1"/>
        </w:trPr>
        <w:tc>
          <w:tcPr>
            <w:tcW w:w="218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Միջանկյալ արդյունքներ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Հրազդան համայնքը լիովին ապահովված չէ աղբահանության և սանիտարական մաքրման համար անհրաժեշտ տեխնիկայով</w:t>
            </w:r>
          </w:p>
        </w:tc>
        <w:tc>
          <w:tcPr>
            <w:tcW w:w="183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 xml:space="preserve">Ելքային ցուցանիշներ (քանակ, որակ, ժամկետ)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D32E06">
              <w:rPr>
                <w:rFonts w:ascii="GHEA Grapalat" w:hAnsi="GHEA Grapalat" w:cs="GHEA Grapalat"/>
                <w:sz w:val="20"/>
                <w:szCs w:val="20"/>
              </w:rPr>
              <w:t xml:space="preserve">1. Ձեռք բերված աղբատար մեքենա` վարձակալությամբ – </w:t>
            </w:r>
            <w:r w:rsidRPr="00844650">
              <w:rPr>
                <w:rFonts w:ascii="GHEA Grapalat" w:hAnsi="GHEA Grapalat" w:cs="GHEA Grapalat"/>
                <w:sz w:val="20"/>
                <w:szCs w:val="20"/>
              </w:rPr>
              <w:t>6</w:t>
            </w:r>
            <w:r w:rsidRPr="00D32E06">
              <w:rPr>
                <w:rFonts w:ascii="GHEA Grapalat" w:hAnsi="GHEA Grapalat" w:cs="GHEA Grapalat"/>
                <w:sz w:val="20"/>
                <w:szCs w:val="20"/>
              </w:rPr>
              <w:t xml:space="preserve"> հատ </w:t>
            </w:r>
          </w:p>
          <w:p w:rsidR="00126B86" w:rsidRPr="00D32E06" w:rsidRDefault="00126B86">
            <w:pPr>
              <w:autoSpaceDE w:val="0"/>
              <w:autoSpaceDN w:val="0"/>
              <w:adjustRightInd w:val="0"/>
              <w:spacing w:after="0" w:line="20" w:lineRule="atLeast"/>
              <w:rPr>
                <w:rFonts w:ascii="GHEA Grapalat" w:hAnsi="GHEA Grapalat" w:cs="GHEA Grapalat"/>
                <w:sz w:val="20"/>
                <w:szCs w:val="20"/>
              </w:rPr>
            </w:pPr>
            <w:r w:rsidRPr="00844650">
              <w:rPr>
                <w:rFonts w:ascii="GHEA Grapalat" w:hAnsi="GHEA Grapalat" w:cs="GHEA Grapalat"/>
                <w:sz w:val="20"/>
                <w:szCs w:val="20"/>
              </w:rPr>
              <w:t>2</w:t>
            </w:r>
            <w:r w:rsidRPr="00D32E06">
              <w:rPr>
                <w:rFonts w:ascii="GHEA Grapalat" w:hAnsi="GHEA Grapalat" w:cs="GHEA Grapalat"/>
                <w:sz w:val="20"/>
                <w:szCs w:val="20"/>
              </w:rPr>
              <w:t xml:space="preserve">.&lt;&lt; Աղբահանություն և սանմաքրում &gt;&gt; </w:t>
            </w:r>
            <w:r>
              <w:rPr>
                <w:rFonts w:ascii="GHEA Grapalat" w:hAnsi="GHEA Grapalat" w:cs="GHEA Grapalat"/>
                <w:sz w:val="20"/>
                <w:szCs w:val="20"/>
                <w:lang w:val="en-US"/>
              </w:rPr>
              <w:t>ԲՀ</w:t>
            </w:r>
            <w:r w:rsidRPr="00CB37CF">
              <w:rPr>
                <w:rFonts w:ascii="GHEA Grapalat" w:hAnsi="GHEA Grapalat" w:cs="GHEA Grapalat"/>
                <w:sz w:val="20"/>
                <w:szCs w:val="20"/>
              </w:rPr>
              <w:t xml:space="preserve"> </w:t>
            </w:r>
            <w:r w:rsidRPr="00D32E06">
              <w:rPr>
                <w:rFonts w:ascii="GHEA Grapalat" w:hAnsi="GHEA Grapalat" w:cs="GHEA Grapalat"/>
                <w:sz w:val="20"/>
                <w:szCs w:val="20"/>
              </w:rPr>
              <w:t>-</w:t>
            </w:r>
            <w:r w:rsidRPr="00CB37CF">
              <w:rPr>
                <w:rFonts w:ascii="GHEA Grapalat" w:hAnsi="GHEA Grapalat" w:cs="GHEA Grapalat"/>
                <w:sz w:val="20"/>
                <w:szCs w:val="20"/>
              </w:rPr>
              <w:t xml:space="preserve"> </w:t>
            </w:r>
            <w:r w:rsidRPr="00D32E06">
              <w:rPr>
                <w:rFonts w:ascii="GHEA Grapalat" w:hAnsi="GHEA Grapalat" w:cs="GHEA Grapalat"/>
                <w:sz w:val="20"/>
                <w:szCs w:val="20"/>
              </w:rPr>
              <w:t>ի տեխնիկայի սարքավորումներով ապահովվածության մակարդակը - 60</w:t>
            </w:r>
            <w:r w:rsidRPr="00D32E06">
              <w:rPr>
                <w:rFonts w:ascii="GHEA Grapalat" w:hAnsi="GHEA Grapalat" w:cs="GHEA Grapalat"/>
                <w:sz w:val="20"/>
                <w:szCs w:val="20"/>
                <w:highlight w:val="white"/>
              </w:rPr>
              <w:t xml:space="preserve"> </w:t>
            </w:r>
            <w:r w:rsidRPr="00D32E06">
              <w:rPr>
                <w:rFonts w:ascii="GHEA Grapalat" w:hAnsi="GHEA Grapalat" w:cs="GHEA Grapalat"/>
                <w:sz w:val="20"/>
                <w:szCs w:val="20"/>
              </w:rPr>
              <w:t xml:space="preserve">% </w:t>
            </w:r>
            <w:r w:rsidRPr="00D32E06">
              <w:rPr>
                <w:rFonts w:ascii="GHEA Grapalat" w:hAnsi="GHEA Grapalat" w:cs="GHEA Grapalat"/>
                <w:sz w:val="20"/>
                <w:szCs w:val="20"/>
                <w:highlight w:val="white"/>
              </w:rPr>
              <w:t xml:space="preserve"> </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lang w:val="en-US"/>
              </w:rPr>
              <w:t>3</w:t>
            </w:r>
            <w:r w:rsidRPr="00D32E06">
              <w:rPr>
                <w:rFonts w:ascii="GHEA Grapalat" w:hAnsi="GHEA Grapalat" w:cs="GHEA Grapalat"/>
                <w:sz w:val="20"/>
                <w:szCs w:val="20"/>
              </w:rPr>
              <w:t xml:space="preserve">. Ծրագրի իրականացման ժամկետը - 1 տարի </w:t>
            </w:r>
          </w:p>
        </w:tc>
        <w:tc>
          <w:tcPr>
            <w:tcW w:w="98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GHEA Grapalat"/>
                <w:b/>
                <w:bCs/>
                <w:sz w:val="20"/>
                <w:szCs w:val="20"/>
              </w:rPr>
            </w:pPr>
            <w:r w:rsidRPr="00D32E06">
              <w:rPr>
                <w:rFonts w:ascii="GHEA Grapalat" w:hAnsi="GHEA Grapalat" w:cs="GHEA Grapalat"/>
                <w:b/>
                <w:bCs/>
                <w:sz w:val="20"/>
                <w:szCs w:val="20"/>
              </w:rPr>
              <w:t>Տեղեկատվական աղբյուրներ</w:t>
            </w:r>
          </w:p>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Աշխատակազմ, ՄԳ կիսամյակային, տարեկան հաշվետվություններ քաղաքացիական հասարակություն, բնակիչներ (ծնողներ)</w:t>
            </w:r>
          </w:p>
        </w:tc>
      </w:tr>
    </w:tbl>
    <w:p w:rsidR="00126B86" w:rsidRPr="00D32E06" w:rsidRDefault="00126B86" w:rsidP="00647587">
      <w:pPr>
        <w:autoSpaceDE w:val="0"/>
        <w:autoSpaceDN w:val="0"/>
        <w:adjustRightInd w:val="0"/>
        <w:spacing w:after="0" w:line="20" w:lineRule="atLeast"/>
        <w:jc w:val="both"/>
        <w:rPr>
          <w:rFonts w:ascii="GHEA Grapalat" w:hAnsi="GHEA Grapalat" w:cs="GHEA Grapalat"/>
        </w:rPr>
      </w:pPr>
    </w:p>
    <w:p w:rsidR="00126B86" w:rsidRPr="00844650" w:rsidRDefault="00126B86" w:rsidP="00C11F40">
      <w:pPr>
        <w:keepNext/>
        <w:keepLines/>
        <w:autoSpaceDE w:val="0"/>
        <w:autoSpaceDN w:val="0"/>
        <w:adjustRightInd w:val="0"/>
        <w:spacing w:after="0" w:line="20" w:lineRule="atLeast"/>
        <w:ind w:left="360"/>
        <w:rPr>
          <w:rFonts w:ascii="GHEA Grapalat" w:hAnsi="GHEA Grapalat" w:cs="GHEA Grapalat"/>
          <w:b/>
          <w:bCs/>
          <w:sz w:val="24"/>
          <w:szCs w:val="24"/>
        </w:rPr>
      </w:pPr>
    </w:p>
    <w:p w:rsidR="00126B86" w:rsidRPr="00844650" w:rsidRDefault="00126B86" w:rsidP="00C11F40">
      <w:pPr>
        <w:keepNext/>
        <w:keepLines/>
        <w:autoSpaceDE w:val="0"/>
        <w:autoSpaceDN w:val="0"/>
        <w:adjustRightInd w:val="0"/>
        <w:spacing w:after="0" w:line="20" w:lineRule="atLeast"/>
        <w:ind w:left="360"/>
        <w:rPr>
          <w:rFonts w:ascii="GHEA Grapalat" w:hAnsi="GHEA Grapalat" w:cs="GHEA Grapalat"/>
          <w:b/>
          <w:bCs/>
          <w:sz w:val="24"/>
          <w:szCs w:val="24"/>
        </w:rPr>
      </w:pPr>
    </w:p>
    <w:p w:rsidR="00126B86" w:rsidRPr="0095104E" w:rsidRDefault="00126B86" w:rsidP="00647587">
      <w:pPr>
        <w:keepNext/>
        <w:keepLines/>
        <w:numPr>
          <w:ilvl w:val="0"/>
          <w:numId w:val="1"/>
        </w:numPr>
        <w:autoSpaceDE w:val="0"/>
        <w:autoSpaceDN w:val="0"/>
        <w:adjustRightInd w:val="0"/>
        <w:spacing w:after="0" w:line="20" w:lineRule="atLeast"/>
        <w:ind w:left="360" w:hanging="360"/>
        <w:rPr>
          <w:rFonts w:ascii="GHEA Grapalat" w:hAnsi="GHEA Grapalat" w:cs="GHEA Grapalat"/>
          <w:b/>
          <w:bCs/>
          <w:sz w:val="24"/>
          <w:szCs w:val="24"/>
          <w:lang w:val="en-US"/>
        </w:rPr>
      </w:pPr>
      <w:r w:rsidRPr="00D32E06">
        <w:rPr>
          <w:rFonts w:ascii="GHEA Grapalat" w:hAnsi="GHEA Grapalat" w:cs="GHEA Grapalat"/>
          <w:b/>
          <w:bCs/>
          <w:sz w:val="24"/>
          <w:szCs w:val="24"/>
        </w:rPr>
        <w:t>Համայնքային</w:t>
      </w:r>
      <w:r w:rsidRPr="0095104E">
        <w:rPr>
          <w:rFonts w:ascii="GHEA Grapalat" w:hAnsi="GHEA Grapalat" w:cs="GHEA Grapalat"/>
          <w:b/>
          <w:bCs/>
          <w:sz w:val="24"/>
          <w:szCs w:val="24"/>
          <w:lang w:val="en-US"/>
        </w:rPr>
        <w:t xml:space="preserve"> </w:t>
      </w:r>
      <w:r w:rsidRPr="00D32E06">
        <w:rPr>
          <w:rFonts w:ascii="GHEA Grapalat" w:hAnsi="GHEA Grapalat" w:cs="GHEA Grapalat"/>
          <w:b/>
          <w:bCs/>
          <w:sz w:val="24"/>
          <w:szCs w:val="24"/>
        </w:rPr>
        <w:t>գույքի</w:t>
      </w:r>
      <w:r w:rsidRPr="0095104E">
        <w:rPr>
          <w:rFonts w:ascii="GHEA Grapalat" w:hAnsi="GHEA Grapalat" w:cs="GHEA Grapalat"/>
          <w:b/>
          <w:bCs/>
          <w:sz w:val="24"/>
          <w:szCs w:val="24"/>
          <w:lang w:val="en-US"/>
        </w:rPr>
        <w:t xml:space="preserve"> </w:t>
      </w:r>
      <w:r w:rsidRPr="00D32E06">
        <w:rPr>
          <w:rFonts w:ascii="GHEA Grapalat" w:hAnsi="GHEA Grapalat" w:cs="GHEA Grapalat"/>
          <w:b/>
          <w:bCs/>
          <w:sz w:val="24"/>
          <w:szCs w:val="24"/>
        </w:rPr>
        <w:t>կառավարման</w:t>
      </w:r>
      <w:r w:rsidRPr="0095104E">
        <w:rPr>
          <w:rFonts w:ascii="GHEA Grapalat" w:hAnsi="GHEA Grapalat" w:cs="GHEA Grapalat"/>
          <w:b/>
          <w:bCs/>
          <w:sz w:val="24"/>
          <w:szCs w:val="24"/>
          <w:lang w:val="en-US"/>
        </w:rPr>
        <w:t xml:space="preserve"> 2020 </w:t>
      </w:r>
      <w:r w:rsidRPr="00D32E06">
        <w:rPr>
          <w:rFonts w:ascii="GHEA Grapalat" w:hAnsi="GHEA Grapalat" w:cs="GHEA Grapalat"/>
          <w:b/>
          <w:bCs/>
          <w:sz w:val="24"/>
          <w:szCs w:val="24"/>
        </w:rPr>
        <w:t>թ</w:t>
      </w:r>
      <w:r w:rsidRPr="0095104E">
        <w:rPr>
          <w:rFonts w:ascii="GHEA Grapalat" w:hAnsi="GHEA Grapalat" w:cs="GHEA Grapalat"/>
          <w:b/>
          <w:bCs/>
          <w:sz w:val="24"/>
          <w:szCs w:val="24"/>
          <w:lang w:val="en-US"/>
        </w:rPr>
        <w:t xml:space="preserve">. </w:t>
      </w:r>
      <w:r w:rsidRPr="00D32E06">
        <w:rPr>
          <w:rFonts w:ascii="GHEA Grapalat" w:hAnsi="GHEA Grapalat" w:cs="GHEA Grapalat"/>
          <w:b/>
          <w:bCs/>
          <w:sz w:val="24"/>
          <w:szCs w:val="24"/>
        </w:rPr>
        <w:t>ծրագիրը</w:t>
      </w:r>
    </w:p>
    <w:p w:rsidR="00126B86" w:rsidRPr="0095104E" w:rsidRDefault="00126B86" w:rsidP="00647587">
      <w:pPr>
        <w:autoSpaceDE w:val="0"/>
        <w:autoSpaceDN w:val="0"/>
        <w:adjustRightInd w:val="0"/>
        <w:spacing w:after="0" w:line="20" w:lineRule="atLeast"/>
        <w:rPr>
          <w:rFonts w:ascii="GHEA Grapalat" w:hAnsi="GHEA Grapalat" w:cs="GHEA Grapalat"/>
          <w:sz w:val="24"/>
          <w:szCs w:val="24"/>
          <w:lang w:val="en-US"/>
        </w:rPr>
      </w:pPr>
    </w:p>
    <w:p w:rsidR="00126B86" w:rsidRPr="00FD2C89" w:rsidRDefault="00126B86" w:rsidP="00647587">
      <w:pPr>
        <w:autoSpaceDE w:val="0"/>
        <w:autoSpaceDN w:val="0"/>
        <w:adjustRightInd w:val="0"/>
        <w:spacing w:after="0" w:line="20" w:lineRule="atLeast"/>
        <w:ind w:left="1418" w:hanging="1418"/>
        <w:rPr>
          <w:rFonts w:ascii="GHEA Grapalat" w:hAnsi="GHEA Grapalat" w:cs="GHEA Grapalat"/>
          <w:b/>
          <w:bCs/>
          <w:lang w:val="en-US"/>
        </w:rPr>
      </w:pPr>
      <w:r w:rsidRPr="00D32E06">
        <w:rPr>
          <w:rFonts w:ascii="GHEA Grapalat" w:hAnsi="GHEA Grapalat" w:cs="GHEA Grapalat"/>
          <w:b/>
          <w:bCs/>
        </w:rPr>
        <w:t>Աղյուսակ</w:t>
      </w:r>
      <w:r w:rsidRPr="00FD2C89">
        <w:rPr>
          <w:rFonts w:ascii="GHEA Grapalat" w:hAnsi="GHEA Grapalat" w:cs="GHEA Grapalat"/>
          <w:b/>
          <w:bCs/>
          <w:lang w:val="en-US"/>
        </w:rPr>
        <w:t xml:space="preserve"> 6. </w:t>
      </w:r>
      <w:r w:rsidRPr="00D32E06">
        <w:rPr>
          <w:rFonts w:ascii="GHEA Grapalat" w:hAnsi="GHEA Grapalat" w:cs="GHEA Grapalat"/>
          <w:b/>
          <w:bCs/>
        </w:rPr>
        <w:t>Համայնքի</w:t>
      </w:r>
      <w:r w:rsidRPr="00FD2C89">
        <w:rPr>
          <w:rFonts w:ascii="GHEA Grapalat" w:hAnsi="GHEA Grapalat" w:cs="GHEA Grapalat"/>
          <w:b/>
          <w:bCs/>
          <w:lang w:val="en-US"/>
        </w:rPr>
        <w:t xml:space="preserve"> </w:t>
      </w:r>
      <w:r w:rsidRPr="00D32E06">
        <w:rPr>
          <w:rFonts w:ascii="GHEA Grapalat" w:hAnsi="GHEA Grapalat" w:cs="GHEA Grapalat"/>
          <w:b/>
          <w:bCs/>
        </w:rPr>
        <w:t>գույքի</w:t>
      </w:r>
      <w:r w:rsidRPr="00FD2C89">
        <w:rPr>
          <w:rFonts w:ascii="GHEA Grapalat" w:hAnsi="GHEA Grapalat" w:cs="GHEA Grapalat"/>
          <w:b/>
          <w:bCs/>
          <w:lang w:val="en-US"/>
        </w:rPr>
        <w:t xml:space="preserve"> </w:t>
      </w:r>
      <w:r w:rsidRPr="00D32E06">
        <w:rPr>
          <w:rFonts w:ascii="GHEA Grapalat" w:hAnsi="GHEA Grapalat" w:cs="GHEA Grapalat"/>
          <w:b/>
          <w:bCs/>
        </w:rPr>
        <w:t>կառավարման</w:t>
      </w:r>
      <w:r w:rsidRPr="00FD2C89">
        <w:rPr>
          <w:rFonts w:ascii="GHEA Grapalat" w:hAnsi="GHEA Grapalat" w:cs="GHEA Grapalat"/>
          <w:b/>
          <w:bCs/>
          <w:lang w:val="en-US"/>
        </w:rPr>
        <w:t xml:space="preserve"> 20</w:t>
      </w:r>
      <w:r>
        <w:rPr>
          <w:rFonts w:ascii="GHEA Grapalat" w:hAnsi="GHEA Grapalat" w:cs="GHEA Grapalat"/>
          <w:b/>
          <w:bCs/>
          <w:lang w:val="en-US"/>
        </w:rPr>
        <w:t>20</w:t>
      </w:r>
      <w:r w:rsidRPr="00D32E06">
        <w:rPr>
          <w:rFonts w:ascii="GHEA Grapalat" w:hAnsi="GHEA Grapalat" w:cs="GHEA Grapalat"/>
          <w:b/>
          <w:bCs/>
        </w:rPr>
        <w:t>թ</w:t>
      </w:r>
      <w:r w:rsidRPr="00FD2C89">
        <w:rPr>
          <w:rFonts w:ascii="GHEA Grapalat" w:hAnsi="GHEA Grapalat" w:cs="GHEA Grapalat"/>
          <w:b/>
          <w:bCs/>
          <w:lang w:val="en-US"/>
        </w:rPr>
        <w:t xml:space="preserve">. </w:t>
      </w:r>
      <w:r w:rsidRPr="00D32E06">
        <w:rPr>
          <w:rFonts w:ascii="GHEA Grapalat" w:hAnsi="GHEA Grapalat" w:cs="GHEA Grapalat"/>
          <w:b/>
          <w:bCs/>
        </w:rPr>
        <w:t>ծրագիրը</w:t>
      </w:r>
    </w:p>
    <w:p w:rsidR="00126B86" w:rsidRPr="00FD2C89" w:rsidRDefault="00126B86" w:rsidP="00647587">
      <w:pPr>
        <w:autoSpaceDE w:val="0"/>
        <w:autoSpaceDN w:val="0"/>
        <w:adjustRightInd w:val="0"/>
        <w:spacing w:after="0" w:line="20" w:lineRule="atLeast"/>
        <w:jc w:val="both"/>
        <w:rPr>
          <w:rFonts w:ascii="GHEA Grapalat" w:hAnsi="GHEA Grapalat" w:cs="GHEA Grapalat"/>
          <w:sz w:val="12"/>
          <w:szCs w:val="12"/>
          <w:lang w:val="en-US"/>
        </w:rPr>
      </w:pPr>
    </w:p>
    <w:tbl>
      <w:tblPr>
        <w:tblW w:w="5094" w:type="pct"/>
        <w:tblLayout w:type="fixed"/>
        <w:tblCellMar>
          <w:left w:w="114" w:type="dxa"/>
          <w:right w:w="114" w:type="dxa"/>
        </w:tblCellMar>
        <w:tblLook w:val="0000" w:firstRow="0" w:lastRow="0" w:firstColumn="0" w:lastColumn="0" w:noHBand="0" w:noVBand="0"/>
      </w:tblPr>
      <w:tblGrid>
        <w:gridCol w:w="622"/>
        <w:gridCol w:w="2193"/>
        <w:gridCol w:w="1619"/>
        <w:gridCol w:w="1448"/>
        <w:gridCol w:w="1258"/>
        <w:gridCol w:w="1980"/>
        <w:gridCol w:w="1433"/>
      </w:tblGrid>
      <w:tr w:rsidR="00126B86" w:rsidRPr="00D32E06" w:rsidTr="00970E4D">
        <w:trPr>
          <w:trHeight w:val="2815"/>
        </w:trPr>
        <w:tc>
          <w:tcPr>
            <w:tcW w:w="29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Հ/հ</w:t>
            </w:r>
          </w:p>
        </w:tc>
        <w:tc>
          <w:tcPr>
            <w:tcW w:w="103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rPr>
              <w:t>Գույքի անվանումը</w:t>
            </w:r>
          </w:p>
        </w:tc>
        <w:tc>
          <w:tcPr>
            <w:tcW w:w="76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ind w:left="113" w:right="113"/>
              <w:jc w:val="center"/>
              <w:rPr>
                <w:rFonts w:ascii="GHEA Grapalat" w:hAnsi="GHEA Grapalat" w:cs="Calibri"/>
              </w:rPr>
            </w:pPr>
            <w:r w:rsidRPr="00D32E06">
              <w:rPr>
                <w:rFonts w:ascii="GHEA Grapalat" w:hAnsi="GHEA Grapalat" w:cs="GHEA Grapalat"/>
                <w:b/>
                <w:bCs/>
              </w:rPr>
              <w:t>Հասցեն կամ ծածկագիրը</w:t>
            </w:r>
          </w:p>
        </w:tc>
        <w:tc>
          <w:tcPr>
            <w:tcW w:w="68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tabs>
                <w:tab w:val="left" w:pos="1220"/>
              </w:tabs>
              <w:autoSpaceDE w:val="0"/>
              <w:autoSpaceDN w:val="0"/>
              <w:adjustRightInd w:val="0"/>
              <w:spacing w:after="0" w:line="20" w:lineRule="atLeast"/>
              <w:ind w:left="113" w:right="113"/>
              <w:jc w:val="center"/>
              <w:rPr>
                <w:rFonts w:ascii="GHEA Grapalat" w:hAnsi="GHEA Grapalat" w:cs="Calibri"/>
              </w:rPr>
            </w:pPr>
            <w:r w:rsidRPr="00D32E06">
              <w:rPr>
                <w:rFonts w:ascii="GHEA Grapalat" w:hAnsi="GHEA Grapalat" w:cs="GHEA Grapalat"/>
                <w:b/>
                <w:bCs/>
              </w:rPr>
              <w:t>Զբաղեցրած տարածքը/ մակերեսը (հա)</w:t>
            </w:r>
          </w:p>
        </w:tc>
        <w:tc>
          <w:tcPr>
            <w:tcW w:w="596"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ind w:left="113" w:right="113"/>
              <w:jc w:val="center"/>
              <w:rPr>
                <w:rFonts w:ascii="GHEA Grapalat" w:hAnsi="GHEA Grapalat" w:cs="Calibri"/>
              </w:rPr>
            </w:pPr>
            <w:r w:rsidRPr="00D32E06">
              <w:rPr>
                <w:rFonts w:ascii="GHEA Grapalat" w:hAnsi="GHEA Grapalat" w:cs="GHEA Grapalat"/>
                <w:b/>
                <w:bCs/>
              </w:rPr>
              <w:t>Վիճակի գնահատումը</w:t>
            </w:r>
          </w:p>
        </w:tc>
        <w:tc>
          <w:tcPr>
            <w:tcW w:w="9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ind w:left="113" w:right="113"/>
              <w:jc w:val="center"/>
              <w:rPr>
                <w:rFonts w:ascii="GHEA Grapalat" w:hAnsi="GHEA Grapalat" w:cs="Calibri"/>
              </w:rPr>
            </w:pPr>
            <w:r w:rsidRPr="00D32E06">
              <w:rPr>
                <w:rFonts w:ascii="GHEA Grapalat" w:hAnsi="GHEA Grapalat" w:cs="GHEA Grapalat"/>
                <w:b/>
                <w:bCs/>
              </w:rPr>
              <w:t>Գույքի կառավարման գործառույթը</w:t>
            </w:r>
          </w:p>
        </w:tc>
        <w:tc>
          <w:tcPr>
            <w:tcW w:w="679"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970E4D">
            <w:pPr>
              <w:autoSpaceDE w:val="0"/>
              <w:autoSpaceDN w:val="0"/>
              <w:adjustRightInd w:val="0"/>
              <w:spacing w:after="0" w:line="20" w:lineRule="atLeast"/>
              <w:ind w:left="113" w:right="113"/>
              <w:jc w:val="center"/>
              <w:rPr>
                <w:rFonts w:ascii="GHEA Grapalat" w:hAnsi="GHEA Grapalat" w:cs="Calibri"/>
              </w:rPr>
            </w:pPr>
            <w:r w:rsidRPr="00D32E06">
              <w:rPr>
                <w:rFonts w:ascii="GHEA Grapalat" w:hAnsi="GHEA Grapalat" w:cs="GHEA Grapalat"/>
                <w:b/>
                <w:bCs/>
              </w:rPr>
              <w:t>Այլ բնութագրիչներ</w:t>
            </w:r>
          </w:p>
        </w:tc>
      </w:tr>
      <w:tr w:rsidR="00126B86" w:rsidRPr="00D32E06" w:rsidTr="00970E4D">
        <w:trPr>
          <w:trHeight w:val="345"/>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Հողեր- գյուղնշանակության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Pr>
                <w:rFonts w:ascii="GHEA Grapalat" w:hAnsi="GHEA Grapalat" w:cs="GHEA Grapalat"/>
                <w:sz w:val="20"/>
                <w:szCs w:val="20"/>
              </w:rPr>
              <w:t>68</w:t>
            </w:r>
            <w:r>
              <w:rPr>
                <w:rFonts w:ascii="GHEA Grapalat" w:hAnsi="GHEA Grapalat" w:cs="GHEA Grapalat"/>
                <w:sz w:val="20"/>
                <w:szCs w:val="20"/>
                <w:lang w:val="en-US"/>
              </w:rPr>
              <w:t>04.78</w:t>
            </w:r>
            <w:r w:rsidRPr="00D32E06">
              <w:rPr>
                <w:rFonts w:ascii="GHEA Grapalat" w:hAnsi="GHEA Grapalat"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Հողեր- բնակավայրեր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Pr>
                <w:rFonts w:ascii="GHEA Grapalat" w:hAnsi="GHEA Grapalat" w:cs="GHEA Grapalat"/>
                <w:sz w:val="20"/>
                <w:szCs w:val="20"/>
              </w:rPr>
              <w:t>74</w:t>
            </w:r>
            <w:r>
              <w:rPr>
                <w:rFonts w:ascii="GHEA Grapalat" w:hAnsi="GHEA Grapalat" w:cs="GHEA Grapalat"/>
                <w:sz w:val="20"/>
                <w:szCs w:val="20"/>
                <w:lang w:val="en-US"/>
              </w:rPr>
              <w:t>5</w:t>
            </w:r>
            <w:r>
              <w:rPr>
                <w:rFonts w:ascii="GHEA Grapalat" w:hAnsi="GHEA Grapalat" w:cs="GHEA Grapalat"/>
                <w:sz w:val="20"/>
                <w:szCs w:val="20"/>
              </w:rPr>
              <w:t>.</w:t>
            </w:r>
            <w:r>
              <w:rPr>
                <w:rFonts w:ascii="GHEA Grapalat" w:hAnsi="GHEA Grapalat" w:cs="GHEA Grapalat"/>
                <w:sz w:val="20"/>
                <w:szCs w:val="20"/>
                <w:lang w:val="en-US"/>
              </w:rPr>
              <w:t>68</w:t>
            </w:r>
            <w:r w:rsidRPr="00D32E06">
              <w:rPr>
                <w:rFonts w:ascii="GHEA Grapalat" w:hAnsi="GHEA Grapalat" w:cs="GHEA Grapalat"/>
                <w:sz w:val="20"/>
                <w:szCs w:val="20"/>
              </w:rPr>
              <w:t xml:space="preserve"> 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Անհատույց օգտ.</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Հողեր- արտադրաարդյունաբերական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Pr>
                <w:rFonts w:ascii="GHEA Grapalat" w:hAnsi="GHEA Grapalat" w:cs="GHEA Grapalat"/>
                <w:sz w:val="20"/>
                <w:szCs w:val="20"/>
              </w:rPr>
              <w:t>1</w:t>
            </w:r>
            <w:r w:rsidRPr="00346017">
              <w:rPr>
                <w:rFonts w:ascii="GHEA Grapalat" w:hAnsi="GHEA Grapalat" w:cs="GHEA Grapalat"/>
                <w:sz w:val="20"/>
                <w:szCs w:val="20"/>
              </w:rPr>
              <w:t>21.</w:t>
            </w:r>
            <w:r>
              <w:rPr>
                <w:rFonts w:ascii="GHEA Grapalat" w:hAnsi="GHEA Grapalat" w:cs="GHEA Grapalat"/>
                <w:sz w:val="20"/>
                <w:szCs w:val="20"/>
                <w:lang w:val="en-US"/>
              </w:rPr>
              <w:t>82</w:t>
            </w:r>
            <w:r w:rsidRPr="00D32E06">
              <w:rPr>
                <w:rFonts w:ascii="GHEA Grapalat" w:hAnsi="GHEA Grapalat" w:cs="GHEA Grapalat"/>
                <w:sz w:val="20"/>
                <w:szCs w:val="20"/>
              </w:rPr>
              <w:t xml:space="preserve"> 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Վարձակալություն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Հողեր-էներգետիկայի, կապի , տրանսպորտի և </w:t>
            </w:r>
            <w:r w:rsidRPr="00D32E06">
              <w:rPr>
                <w:rFonts w:ascii="GHEA Grapalat" w:hAnsi="GHEA Grapalat" w:cs="GHEA Grapalat"/>
                <w:sz w:val="20"/>
                <w:szCs w:val="20"/>
              </w:rPr>
              <w:lastRenderedPageBreak/>
              <w:t>կոմունալ ենթակառուցվածքների</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Pr>
                <w:rFonts w:ascii="GHEA Grapalat" w:hAnsi="GHEA Grapalat" w:cs="GHEA Grapalat"/>
                <w:sz w:val="20"/>
                <w:szCs w:val="20"/>
                <w:lang w:val="en-US"/>
              </w:rPr>
              <w:t>60.05</w:t>
            </w:r>
            <w:r w:rsidRPr="00D32E06">
              <w:rPr>
                <w:rFonts w:ascii="GHEA Grapalat" w:hAnsi="GHEA Grapalat"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lastRenderedPageBreak/>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Հողեր - Հատուկ պահպանվող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56.8հա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Հողեր-ջրային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Pr>
                <w:rFonts w:ascii="GHEA Grapalat" w:hAnsi="GHEA Grapalat" w:cs="GHEA Grapalat"/>
                <w:sz w:val="20"/>
                <w:szCs w:val="20"/>
              </w:rPr>
              <w:t>14</w:t>
            </w:r>
            <w:r>
              <w:rPr>
                <w:rFonts w:ascii="GHEA Grapalat" w:hAnsi="GHEA Grapalat" w:cs="GHEA Grapalat"/>
                <w:sz w:val="20"/>
                <w:szCs w:val="20"/>
                <w:lang w:val="en-US"/>
              </w:rPr>
              <w:t>5.57</w:t>
            </w:r>
            <w:r w:rsidRPr="00D32E06">
              <w:rPr>
                <w:rFonts w:ascii="GHEA Grapalat" w:hAnsi="GHEA Grapalat"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Հողեր-անհատույց օգտագործման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0.74հա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72"/>
        </w:trPr>
        <w:tc>
          <w:tcPr>
            <w:tcW w:w="29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Վարչական շենք 7 հարկանի</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 xml:space="preserve"> </w:t>
            </w: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sz w:val="20"/>
                <w:szCs w:val="20"/>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Համայնքապետարանին պատկանող 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jc w:val="center"/>
              <w:rPr>
                <w:rFonts w:ascii="GHEA Grapalat" w:hAnsi="GHEA Grapalat" w:cs="Calibri"/>
              </w:rPr>
            </w:pPr>
            <w:r w:rsidRPr="00D32E06">
              <w:rPr>
                <w:rFonts w:ascii="GHEA Grapalat" w:hAnsi="GHEA Grapalat" w:cs="GHEA Grapalat"/>
                <w:sz w:val="20"/>
                <w:szCs w:val="20"/>
              </w:rPr>
              <w:t>10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արտադրական կոմունիկացիներ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620"/>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Ավտոկամուրջ</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lang w:val="en-US"/>
              </w:rPr>
              <w:t>1</w:t>
            </w:r>
            <w:r w:rsidRPr="00D32E06">
              <w:rPr>
                <w:rFonts w:ascii="GHEA Grapalat" w:hAnsi="GHEA Grapalat" w:cs="GHEA Grapalat"/>
                <w:sz w:val="20"/>
                <w:szCs w:val="20"/>
              </w:rPr>
              <w:t>2հատ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Հակասողանքային կոմունիկացիաներ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ք. Հրազդան Մարմարիկ գետի </w:t>
            </w:r>
            <w:r w:rsidRPr="00D32E06">
              <w:rPr>
                <w:rFonts w:ascii="GHEA Grapalat" w:hAnsi="GHEA Grapalat" w:cs="GHEA Grapalat"/>
                <w:sz w:val="20"/>
                <w:szCs w:val="20"/>
                <w:lang w:val="en-US"/>
              </w:rPr>
              <w:t>երկայնքով</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Հրազդանի ջրահեռացման համակարգ (կոլեկտոր)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անբավարար</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Կենտրոնական հրապարակ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Սահմանադրության հրապարակ</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 xml:space="preserve">Ներհամայնքային նշանակության ճանապարհներ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Calibri"/>
                <w:lang w:val="en-US"/>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196կմ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բավ</w:t>
            </w:r>
            <w:r w:rsidRPr="00D32E06">
              <w:rPr>
                <w:rFonts w:ascii="GHEA Grapalat" w:hAnsi="GHEA Grapalat" w:cs="GHEA Grapalat"/>
                <w:sz w:val="20"/>
                <w:szCs w:val="20"/>
                <w:lang w:val="en-US"/>
              </w:rPr>
              <w:t>.</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lang w:val="en-US"/>
              </w:rPr>
            </w:pPr>
            <w:r w:rsidRPr="00D32E06">
              <w:rPr>
                <w:rFonts w:ascii="GHEA Grapalat" w:hAnsi="GHEA Grapalat" w:cs="GHEA Grapalat"/>
                <w:sz w:val="20"/>
                <w:szCs w:val="20"/>
              </w:rPr>
              <w:t>Համայնքային</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lang w:val="en-US"/>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lang w:val="en-US"/>
              </w:rPr>
              <w:t>16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Բազմաբնակարան</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բնակելի</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շենք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ք</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Հրազդան</w:t>
            </w:r>
            <w:r w:rsidRPr="00D32E06">
              <w:rPr>
                <w:rFonts w:ascii="GHEA Grapalat" w:hAnsi="GHEA Grapalat" w:cs="GHEA Grapalat"/>
                <w:sz w:val="20"/>
                <w:szCs w:val="20"/>
                <w:lang w:val="en-US"/>
              </w:rPr>
              <w:t xml:space="preserve">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Calibri"/>
                <w:lang w:val="en-US"/>
              </w:rPr>
              <w:t>302</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Sylfaen"/>
                <w:lang w:val="en-US"/>
              </w:rPr>
            </w:pPr>
            <w:r w:rsidRPr="00D32E06">
              <w:rPr>
                <w:rFonts w:ascii="GHEA Grapalat" w:hAnsi="GHEA Grapalat" w:cs="Sylfaen"/>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lang w:val="en-US"/>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lang w:val="en-US"/>
              </w:rPr>
              <w:t>17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Քաղաքային</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լիճ</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ք</w:t>
            </w:r>
            <w:r w:rsidRPr="00D32E06">
              <w:rPr>
                <w:rFonts w:ascii="GHEA Grapalat" w:hAnsi="GHEA Grapalat" w:cs="GHEA Grapalat"/>
                <w:sz w:val="20"/>
                <w:szCs w:val="20"/>
                <w:lang w:val="en-US"/>
              </w:rPr>
              <w:t xml:space="preserve">. </w:t>
            </w:r>
            <w:r w:rsidRPr="00D32E06">
              <w:rPr>
                <w:rFonts w:ascii="GHEA Grapalat" w:hAnsi="GHEA Grapalat" w:cs="GHEA Grapalat"/>
                <w:sz w:val="20"/>
                <w:szCs w:val="20"/>
              </w:rPr>
              <w:t>Հրազդան</w:t>
            </w:r>
            <w:r w:rsidRPr="00D32E06">
              <w:rPr>
                <w:rFonts w:ascii="GHEA Grapalat" w:hAnsi="GHEA Grapalat" w:cs="GHEA Grapalat"/>
                <w:sz w:val="20"/>
                <w:szCs w:val="20"/>
                <w:lang w:val="en-US"/>
              </w:rPr>
              <w:t xml:space="preserve">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lang w:val="en-US"/>
              </w:rPr>
              <w:t xml:space="preserve">47.0 </w:t>
            </w:r>
            <w:r w:rsidRPr="00D32E06">
              <w:rPr>
                <w:rFonts w:ascii="GHEA Grapalat" w:hAnsi="GHEA Grapalat" w:cs="GHEA Grapalat"/>
                <w:sz w:val="20"/>
                <w:szCs w:val="20"/>
              </w:rPr>
              <w:t>հա</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Ֆուտբոլի դաշտ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Բանավան թաղամաս</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19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Ակումբի շենք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Վանատուր թաղամաս</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վատ</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lastRenderedPageBreak/>
              <w:t>20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Փողոցային լուսավորության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346017"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2169</w:t>
            </w:r>
            <w:r w:rsidRPr="00D32E06">
              <w:rPr>
                <w:rFonts w:ascii="GHEA Grapalat" w:hAnsi="GHEA Grapalat" w:cs="GHEA Grapalat"/>
                <w:sz w:val="20"/>
                <w:szCs w:val="20"/>
              </w:rPr>
              <w:t xml:space="preserve"> </w:t>
            </w:r>
            <w:r>
              <w:rPr>
                <w:rFonts w:ascii="GHEA Grapalat" w:hAnsi="GHEA Grapalat" w:cs="GHEA Grapalat"/>
                <w:sz w:val="20"/>
                <w:szCs w:val="20"/>
                <w:lang w:val="en-US"/>
              </w:rPr>
              <w:t>կետ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346017" w:rsidRDefault="00126B86" w:rsidP="00970E4D">
            <w:pPr>
              <w:autoSpaceDE w:val="0"/>
              <w:autoSpaceDN w:val="0"/>
              <w:adjustRightInd w:val="0"/>
              <w:spacing w:after="0" w:line="20" w:lineRule="atLeast"/>
              <w:rPr>
                <w:rFonts w:ascii="GHEA Grapalat" w:hAnsi="GHEA Grapalat" w:cs="Calibri"/>
                <w:lang w:val="en-US"/>
              </w:rPr>
            </w:pPr>
            <w:r>
              <w:rPr>
                <w:rFonts w:ascii="GHEA Grapalat" w:hAnsi="GHEA Grapalat" w:cs="GHEA Grapalat"/>
                <w:sz w:val="20"/>
                <w:szCs w:val="20"/>
                <w:lang w:val="en-US"/>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Կաթսայատուն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Սահմանադրության հրապարակ 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Կոյուղու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400 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անբավարար</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sz w:val="20"/>
                <w:szCs w:val="20"/>
              </w:rPr>
              <w:t>Ահատույց տրամադրվել է «</w:t>
            </w:r>
            <w:r w:rsidRPr="00D32E06">
              <w:rPr>
                <w:rFonts w:ascii="GHEA Grapalat" w:hAnsi="GHEA Grapalat" w:cs="GHEA Grapalat"/>
                <w:sz w:val="20"/>
                <w:szCs w:val="20"/>
                <w:lang w:val="en-US"/>
              </w:rPr>
              <w:t>Վեոլիա</w:t>
            </w:r>
            <w:r w:rsidRPr="00346017">
              <w:rPr>
                <w:rFonts w:ascii="GHEA Grapalat" w:hAnsi="GHEA Grapalat" w:cs="GHEA Grapalat"/>
                <w:sz w:val="20"/>
                <w:szCs w:val="20"/>
              </w:rPr>
              <w:t xml:space="preserve"> </w:t>
            </w:r>
            <w:r w:rsidRPr="00D32E06">
              <w:rPr>
                <w:rFonts w:ascii="GHEA Grapalat" w:hAnsi="GHEA Grapalat" w:cs="GHEA Grapalat"/>
                <w:sz w:val="20"/>
                <w:szCs w:val="20"/>
                <w:lang w:val="en-US"/>
              </w:rPr>
              <w:t>ջուր</w:t>
            </w:r>
            <w:r w:rsidRPr="00D32E06">
              <w:rPr>
                <w:rFonts w:ascii="GHEA Grapalat" w:hAnsi="GHEA Grapalat" w:cs="GHEA Grapalat"/>
                <w:sz w:val="20"/>
                <w:szCs w:val="20"/>
              </w:rPr>
              <w:t>» ՓԲԸ-ին</w:t>
            </w: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Ջրմուղի ցանց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480 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Ահատույց տրամադրվել է «</w:t>
            </w:r>
            <w:r w:rsidRPr="00D32E06">
              <w:rPr>
                <w:rFonts w:ascii="GHEA Grapalat" w:hAnsi="GHEA Grapalat" w:cs="GHEA Grapalat"/>
                <w:sz w:val="20"/>
                <w:szCs w:val="20"/>
                <w:lang w:val="en-US"/>
              </w:rPr>
              <w:t>Վեոլիա</w:t>
            </w:r>
            <w:r w:rsidRPr="00346017">
              <w:rPr>
                <w:rFonts w:ascii="GHEA Grapalat" w:hAnsi="GHEA Grapalat" w:cs="GHEA Grapalat"/>
                <w:sz w:val="20"/>
                <w:szCs w:val="20"/>
              </w:rPr>
              <w:t xml:space="preserve"> </w:t>
            </w:r>
            <w:r w:rsidRPr="00D32E06">
              <w:rPr>
                <w:rFonts w:ascii="GHEA Grapalat" w:hAnsi="GHEA Grapalat" w:cs="GHEA Grapalat"/>
                <w:sz w:val="20"/>
                <w:szCs w:val="20"/>
                <w:lang w:val="en-US"/>
              </w:rPr>
              <w:t>ջուր</w:t>
            </w:r>
            <w:r w:rsidRPr="00D32E06">
              <w:rPr>
                <w:rFonts w:ascii="GHEA Grapalat" w:hAnsi="GHEA Grapalat" w:cs="GHEA Grapalat"/>
                <w:sz w:val="20"/>
                <w:szCs w:val="20"/>
              </w:rPr>
              <w:t>» ՓԲԸ</w:t>
            </w: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Խմելու ջրագիծ</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550կմ.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Ահատույց տրամադրվել է «</w:t>
            </w:r>
            <w:r w:rsidRPr="00D32E06">
              <w:rPr>
                <w:rFonts w:ascii="GHEA Grapalat" w:hAnsi="GHEA Grapalat" w:cs="GHEA Grapalat"/>
                <w:sz w:val="20"/>
                <w:szCs w:val="20"/>
                <w:lang w:val="en-US"/>
              </w:rPr>
              <w:t>Վեոլիա</w:t>
            </w:r>
            <w:r w:rsidRPr="00346017">
              <w:rPr>
                <w:rFonts w:ascii="GHEA Grapalat" w:hAnsi="GHEA Grapalat" w:cs="GHEA Grapalat"/>
                <w:sz w:val="20"/>
                <w:szCs w:val="20"/>
              </w:rPr>
              <w:t xml:space="preserve"> </w:t>
            </w:r>
            <w:r w:rsidRPr="00D32E06">
              <w:rPr>
                <w:rFonts w:ascii="GHEA Grapalat" w:hAnsi="GHEA Grapalat" w:cs="GHEA Grapalat"/>
                <w:sz w:val="20"/>
                <w:szCs w:val="20"/>
                <w:lang w:val="en-US"/>
              </w:rPr>
              <w:t>ջուր</w:t>
            </w:r>
            <w:r w:rsidRPr="00D32E06">
              <w:rPr>
                <w:rFonts w:ascii="GHEA Grapalat" w:hAnsi="GHEA Grapalat" w:cs="GHEA Grapalat"/>
                <w:sz w:val="20"/>
                <w:szCs w:val="20"/>
              </w:rPr>
              <w:t>» ՓԲԸ</w:t>
            </w:r>
          </w:p>
        </w:tc>
      </w:tr>
      <w:tr w:rsidR="00126B86" w:rsidRPr="00D32E06" w:rsidTr="00970E4D">
        <w:trPr>
          <w:trHeight w:val="483"/>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jc w:val="center"/>
              <w:rPr>
                <w:rFonts w:ascii="GHEA Grapalat" w:hAnsi="GHEA Grapalat" w:cs="Calibri"/>
              </w:rPr>
            </w:pPr>
            <w:r w:rsidRPr="00D32E06">
              <w:rPr>
                <w:rFonts w:ascii="GHEA Grapalat" w:hAnsi="GHEA Grapalat" w:cs="GHEA Grapalat"/>
                <w:sz w:val="20"/>
                <w:szCs w:val="20"/>
              </w:rPr>
              <w:t>25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Ջրահեռացման խողովակներ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 500 կմ.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Ահատույց տրամադրվել է «</w:t>
            </w:r>
            <w:r w:rsidRPr="00D32E06">
              <w:rPr>
                <w:rFonts w:ascii="GHEA Grapalat" w:hAnsi="GHEA Grapalat" w:cs="GHEA Grapalat"/>
                <w:sz w:val="20"/>
                <w:szCs w:val="20"/>
                <w:lang w:val="en-US"/>
              </w:rPr>
              <w:t>Վեոլիա</w:t>
            </w:r>
            <w:r w:rsidRPr="00346017">
              <w:rPr>
                <w:rFonts w:ascii="GHEA Grapalat" w:hAnsi="GHEA Grapalat" w:cs="GHEA Grapalat"/>
                <w:sz w:val="20"/>
                <w:szCs w:val="20"/>
              </w:rPr>
              <w:t xml:space="preserve"> </w:t>
            </w:r>
            <w:r w:rsidRPr="00D32E06">
              <w:rPr>
                <w:rFonts w:ascii="GHEA Grapalat" w:hAnsi="GHEA Grapalat" w:cs="GHEA Grapalat"/>
                <w:sz w:val="20"/>
                <w:szCs w:val="20"/>
                <w:lang w:val="en-US"/>
              </w:rPr>
              <w:t>ջուր</w:t>
            </w:r>
            <w:r w:rsidRPr="00D32E06">
              <w:rPr>
                <w:rFonts w:ascii="GHEA Grapalat" w:hAnsi="GHEA Grapalat" w:cs="GHEA Grapalat"/>
                <w:sz w:val="20"/>
                <w:szCs w:val="20"/>
              </w:rPr>
              <w:t>» ՓԲԸ</w:t>
            </w:r>
          </w:p>
        </w:tc>
      </w:tr>
      <w:tr w:rsidR="00126B86" w:rsidRPr="00D32E06" w:rsidTr="00970E4D">
        <w:trPr>
          <w:trHeight w:val="170"/>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jc w:val="center"/>
              <w:rPr>
                <w:rFonts w:ascii="GHEA Grapalat" w:hAnsi="GHEA Grapalat" w:cs="Calibri"/>
              </w:rPr>
            </w:pPr>
            <w:r w:rsidRPr="00D32E06">
              <w:rPr>
                <w:rFonts w:ascii="GHEA Grapalat" w:hAnsi="GHEA Grapalat" w:cs="GHEA Grapalat"/>
                <w:sz w:val="20"/>
                <w:szCs w:val="20"/>
              </w:rPr>
              <w:t>26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Քաղաքային դրամատիկական թատրոն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փ. Սպանդարյան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3000ք.մ.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jc w:val="center"/>
              <w:rPr>
                <w:rFonts w:ascii="GHEA Grapalat" w:hAnsi="GHEA Grapalat" w:cs="Calibri"/>
              </w:rPr>
            </w:pPr>
            <w:r w:rsidRPr="00D32E06">
              <w:rPr>
                <w:rFonts w:ascii="GHEA Grapalat" w:hAnsi="GHEA Grapalat" w:cs="GHEA Grapalat"/>
                <w:sz w:val="20"/>
                <w:szCs w:val="20"/>
              </w:rPr>
              <w:t>27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Ծառայողական ավտոմեքենա </w:t>
            </w:r>
            <w:r w:rsidRPr="00D32E06">
              <w:rPr>
                <w:rFonts w:ascii="GHEA Grapalat" w:hAnsi="GHEA Grapalat" w:cs="GHEA Grapalat"/>
                <w:sz w:val="20"/>
                <w:szCs w:val="20"/>
              </w:rPr>
              <w:br/>
              <w:t xml:space="preserve">Նիսսան Տիանա 2.5 թեթև մարդատար  </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both"/>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 xml:space="preserve">Գազ 53 </w:t>
            </w:r>
            <w:r w:rsidRPr="00D32E06">
              <w:rPr>
                <w:rFonts w:ascii="GHEA Grapalat" w:hAnsi="GHEA Grapalat" w:cs="GHEA Grapalat"/>
                <w:sz w:val="20"/>
                <w:szCs w:val="20"/>
                <w:lang w:val="en-US"/>
              </w:rPr>
              <w:t>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29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Զիլ 4333-62 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2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GHEA Grapalat"/>
                <w:sz w:val="20"/>
                <w:szCs w:val="20"/>
                <w:lang w:val="en-US"/>
              </w:rPr>
            </w:pPr>
            <w:r w:rsidRPr="00D32E06">
              <w:rPr>
                <w:rFonts w:ascii="GHEA Grapalat" w:hAnsi="GHEA Grapalat" w:cs="GHEA Grapalat"/>
                <w:sz w:val="20"/>
                <w:szCs w:val="20"/>
                <w:lang w:val="en-US"/>
              </w:rPr>
              <w:t>1- բավ</w:t>
            </w:r>
          </w:p>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 xml:space="preserve">1-անսարք </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30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Զիլ ՄՄԶ-4502 ինքնաթափ</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31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Գազ 31105-120 թեթև մարդատար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32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Գազ 3102 թեթև մարդատար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128"/>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lastRenderedPageBreak/>
              <w:t>33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Զիլ 130 Բ Ջրցան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Համայնքային օգտագործման </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40" w:lineRule="auto"/>
              <w:jc w:val="center"/>
              <w:rPr>
                <w:rFonts w:ascii="GHEA Grapalat" w:hAnsi="GHEA Grapalat" w:cs="Calibri"/>
              </w:rPr>
            </w:pPr>
            <w:r w:rsidRPr="00D32E06">
              <w:rPr>
                <w:rFonts w:ascii="GHEA Grapalat" w:hAnsi="GHEA Grapalat" w:cs="GHEA Grapalat"/>
                <w:sz w:val="20"/>
                <w:szCs w:val="20"/>
              </w:rPr>
              <w:t>34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Գազ 53-19 աղբատար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սարքին չէ</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jc w:val="center"/>
              <w:rPr>
                <w:rFonts w:ascii="GHEA Grapalat" w:hAnsi="GHEA Grapalat" w:cs="Calibri"/>
              </w:rPr>
            </w:pPr>
            <w:r w:rsidRPr="00D32E06">
              <w:rPr>
                <w:rFonts w:ascii="GHEA Grapalat" w:hAnsi="GHEA Grapalat" w:cs="GHEA Grapalat"/>
                <w:sz w:val="20"/>
                <w:szCs w:val="20"/>
              </w:rPr>
              <w:t>35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ՅուՄԶ -61 բարձիչով տրակտոր</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Համայնքային օգտագործման </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GHEA Grapalat"/>
                <w:sz w:val="20"/>
                <w:szCs w:val="20"/>
                <w:lang w:val="en-US"/>
              </w:rPr>
            </w:pPr>
            <w:r>
              <w:rPr>
                <w:rFonts w:ascii="GHEA Grapalat" w:hAnsi="GHEA Grapalat" w:cs="GHEA Grapalat"/>
                <w:sz w:val="20"/>
                <w:szCs w:val="20"/>
                <w:lang w:val="en-US"/>
              </w:rPr>
              <w:t>36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346017" w:rsidRDefault="00126B86" w:rsidP="00970E4D">
            <w:pPr>
              <w:autoSpaceDE w:val="0"/>
              <w:autoSpaceDN w:val="0"/>
              <w:adjustRightInd w:val="0"/>
              <w:rPr>
                <w:rFonts w:ascii="GHEA Grapalat" w:hAnsi="GHEA Grapalat" w:cs="GHEA Grapalat"/>
                <w:sz w:val="20"/>
                <w:szCs w:val="20"/>
                <w:lang w:val="en-US"/>
              </w:rPr>
            </w:pPr>
            <w:r>
              <w:rPr>
                <w:rFonts w:ascii="GHEA Grapalat" w:hAnsi="GHEA Grapalat" w:cs="GHEA Grapalat"/>
                <w:sz w:val="20"/>
                <w:szCs w:val="20"/>
                <w:lang w:val="en-US"/>
              </w:rPr>
              <w:t>DAEWOO NEXIA 1.6</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ք. Հրազդան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GHEA Grapalat"/>
                <w:sz w:val="20"/>
                <w:szCs w:val="20"/>
              </w:rPr>
            </w:pPr>
            <w:r w:rsidRPr="00D32E06">
              <w:rPr>
                <w:rFonts w:ascii="GHEA Grapalat" w:hAnsi="GHEA Grapalat" w:cs="GHEA Grapalat"/>
                <w:sz w:val="20"/>
                <w:szCs w:val="20"/>
              </w:rPr>
              <w:t>1 հատ</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346017" w:rsidRDefault="00126B86" w:rsidP="00970E4D">
            <w:pPr>
              <w:autoSpaceDE w:val="0"/>
              <w:autoSpaceDN w:val="0"/>
              <w:adjustRightInd w:val="0"/>
              <w:spacing w:after="0" w:line="20" w:lineRule="atLeast"/>
              <w:rPr>
                <w:rFonts w:ascii="GHEA Grapalat" w:hAnsi="GHEA Grapalat" w:cs="GHEA Grapalat"/>
                <w:sz w:val="20"/>
                <w:szCs w:val="20"/>
                <w:lang w:val="en-US"/>
              </w:rPr>
            </w:pPr>
            <w:r>
              <w:rPr>
                <w:rFonts w:ascii="GHEA Grapalat" w:hAnsi="GHEA Grapalat" w:cs="GHEA Grapalat"/>
                <w:sz w:val="20"/>
                <w:szCs w:val="20"/>
                <w:lang w:val="en-US"/>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GHEA Grapalat"/>
                <w:sz w:val="20"/>
                <w:szCs w:val="20"/>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sz w:val="20"/>
                <w:szCs w:val="20"/>
              </w:rPr>
              <w:t>3</w:t>
            </w:r>
            <w:r>
              <w:rPr>
                <w:rFonts w:ascii="GHEA Grapalat" w:hAnsi="GHEA Grapalat" w:cs="GHEA Grapalat"/>
                <w:sz w:val="20"/>
                <w:szCs w:val="20"/>
                <w:lang w:val="en-US"/>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2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 Հրազդան դուրյան 26</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336.78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3</w:t>
            </w:r>
            <w:r>
              <w:rPr>
                <w:rFonts w:ascii="GHEA Grapalat" w:hAnsi="GHEA Grapalat" w:cs="GHEA Grapalat"/>
                <w:sz w:val="20"/>
                <w:szCs w:val="20"/>
                <w:lang w:val="en-US"/>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4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 Հրազդան Միկրոշրջան 22/1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1706.01ք.մ.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3</w:t>
            </w:r>
            <w:r>
              <w:rPr>
                <w:rFonts w:ascii="GHEA Grapalat" w:hAnsi="GHEA Grapalat" w:cs="GHEA Grapalat"/>
                <w:sz w:val="20"/>
                <w:szCs w:val="20"/>
                <w:lang w:val="en-US"/>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5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 Հրազդան Վանատուր 389</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589.41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Pr>
                <w:rFonts w:ascii="GHEA Grapalat" w:hAnsi="GHEA Grapalat" w:cs="GHEA Grapalat"/>
                <w:sz w:val="20"/>
                <w:szCs w:val="20"/>
                <w:lang w:val="en-US"/>
              </w:rPr>
              <w:t>40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6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Հրազդան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Կենտրոն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Տիգրան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Մեծի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փողոց</w:t>
            </w:r>
            <w:r w:rsidRPr="00ED4BA3">
              <w:rPr>
                <w:rFonts w:ascii="GHEA Grapalat" w:hAnsi="GHEA Grapalat" w:cs="GHEA Grapalat"/>
                <w:sz w:val="20"/>
                <w:szCs w:val="20"/>
                <w:lang w:val="en-US"/>
              </w:rPr>
              <w:t xml:space="preserve">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2962.25քմ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7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 Հրազդան Շահումյան Փողոց 168</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 xml:space="preserve">1224.87 քմ </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ED4BA3">
              <w:rPr>
                <w:rFonts w:ascii="GHEA Grapalat" w:hAnsi="GHEA Grapalat" w:cs="GHEA Grapalat"/>
                <w:sz w:val="20"/>
                <w:szCs w:val="20"/>
                <w:lang w:val="en-US"/>
              </w:rPr>
              <w:t>«</w:t>
            </w: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8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Միկրոշրջան Բ-2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900.8քմ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9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Միկրոշրջան 7/1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1926.79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11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Բաղրամյան թաղ 7/1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2212.58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12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Միկրոշրջան 14/20</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2020.45քմ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13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Ղուկասյան փ. 7</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2643քմ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7</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15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Կենտրոն Ա-2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1984.69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8</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40" w:lineRule="auto"/>
              <w:rPr>
                <w:rFonts w:ascii="GHEA Grapalat" w:hAnsi="GHEA Grapalat" w:cs="Calibri"/>
                <w:lang w:val="en-US"/>
              </w:rPr>
            </w:pPr>
            <w:r w:rsidRPr="00D32E06">
              <w:rPr>
                <w:rFonts w:ascii="GHEA Grapalat" w:hAnsi="GHEA Grapalat" w:cs="GHEA Grapalat"/>
                <w:sz w:val="20"/>
                <w:szCs w:val="20"/>
              </w:rPr>
              <w:t>Թիվ</w:t>
            </w:r>
            <w:r w:rsidRPr="00ED4BA3">
              <w:rPr>
                <w:rFonts w:ascii="GHEA Grapalat" w:hAnsi="GHEA Grapalat" w:cs="GHEA Grapalat"/>
                <w:sz w:val="20"/>
                <w:szCs w:val="20"/>
                <w:lang w:val="en-US"/>
              </w:rPr>
              <w:t xml:space="preserve"> 16 </w:t>
            </w:r>
            <w:r w:rsidRPr="00D32E06">
              <w:rPr>
                <w:rFonts w:ascii="GHEA Grapalat" w:hAnsi="GHEA Grapalat" w:cs="GHEA Grapalat"/>
                <w:sz w:val="20"/>
                <w:szCs w:val="20"/>
              </w:rPr>
              <w:t>ՆՈՒՀ</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ՀՈԱԿ</w:t>
            </w:r>
            <w:r w:rsidRPr="00ED4BA3">
              <w:rPr>
                <w:rFonts w:ascii="GHEA Grapalat" w:hAnsi="GHEA Grapalat" w:cs="GHEA Grapalat"/>
                <w:sz w:val="20"/>
                <w:szCs w:val="20"/>
                <w:lang w:val="en-US"/>
              </w:rPr>
              <w:t>-</w:t>
            </w:r>
            <w:r w:rsidRPr="00D32E06">
              <w:rPr>
                <w:rFonts w:ascii="GHEA Grapalat" w:hAnsi="GHEA Grapalat" w:cs="GHEA Grapalat"/>
                <w:sz w:val="20"/>
                <w:szCs w:val="20"/>
              </w:rPr>
              <w:t>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շենք</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և</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գույք</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Կենտրոն 73</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22164.17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lang w:val="en-US"/>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4</w:t>
            </w:r>
            <w:r>
              <w:rPr>
                <w:rFonts w:ascii="GHEA Grapalat" w:hAnsi="GHEA Grapalat" w:cs="GHEA Grapalat"/>
                <w:sz w:val="20"/>
                <w:szCs w:val="20"/>
                <w:lang w:val="en-US"/>
              </w:rPr>
              <w:t>9</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lang w:val="en-US"/>
              </w:rPr>
              <w:t>Վահե</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lang w:val="en-US"/>
              </w:rPr>
              <w:t>Զաքարյանի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lang w:val="en-US"/>
              </w:rPr>
              <w:lastRenderedPageBreak/>
              <w:t>անվան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lang w:val="en-US"/>
              </w:rPr>
              <w:t>ե</w:t>
            </w:r>
            <w:r w:rsidRPr="00D32E06">
              <w:rPr>
                <w:rFonts w:ascii="GHEA Grapalat" w:hAnsi="GHEA Grapalat" w:cs="GHEA Grapalat"/>
                <w:sz w:val="20"/>
                <w:szCs w:val="20"/>
              </w:rPr>
              <w:t>րիտասարդական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մարզամշակութային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ուսումնական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կենտրոն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lastRenderedPageBreak/>
              <w:t xml:space="preserve">ք.Հրազդան </w:t>
            </w:r>
            <w:r w:rsidRPr="00D32E06">
              <w:rPr>
                <w:rFonts w:ascii="GHEA Grapalat" w:hAnsi="GHEA Grapalat" w:cs="GHEA Grapalat"/>
                <w:sz w:val="20"/>
                <w:szCs w:val="20"/>
              </w:rPr>
              <w:lastRenderedPageBreak/>
              <w:t>Միկրոշրջան 16/1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lastRenderedPageBreak/>
              <w:t>2769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 xml:space="preserve">Համայնքային </w:t>
            </w:r>
            <w:r w:rsidRPr="00D32E06">
              <w:rPr>
                <w:rFonts w:ascii="GHEA Grapalat" w:hAnsi="GHEA Grapalat" w:cs="GHEA Grapalat"/>
                <w:sz w:val="20"/>
                <w:szCs w:val="20"/>
              </w:rPr>
              <w:lastRenderedPageBreak/>
              <w:t>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Pr>
                <w:rFonts w:ascii="GHEA Grapalat" w:hAnsi="GHEA Grapalat" w:cs="GHEA Grapalat"/>
                <w:sz w:val="20"/>
                <w:szCs w:val="20"/>
                <w:lang w:val="en-US"/>
              </w:rPr>
              <w:lastRenderedPageBreak/>
              <w:t>50</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Մանկապատանեկան մարզադպրոց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ք.Հրազդան Կենտրոն</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6800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1</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N1 երաժշտական 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հարավային թաղամաս , Արամ խաչատրյան 9</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980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2</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N2 երաժշտական 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Միկրոշրջան 2 Գ-1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1029.16քմ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3</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Կ</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Զարյանի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անվան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մանկանա</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արվեստի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Կենտրոն Ա-6</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1087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spacing w:after="0" w:line="240" w:lineRule="auto"/>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4</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rPr>
                <w:rFonts w:ascii="GHEA Grapalat" w:hAnsi="GHEA Grapalat" w:cs="Calibri"/>
                <w:lang w:val="en-US"/>
              </w:rPr>
            </w:pPr>
            <w:r w:rsidRPr="00D32E06">
              <w:rPr>
                <w:rFonts w:ascii="GHEA Grapalat" w:hAnsi="GHEA Grapalat" w:cs="GHEA Grapalat"/>
                <w:sz w:val="20"/>
                <w:szCs w:val="20"/>
              </w:rPr>
              <w:t>Ե</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Քոչարի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անվան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մանկական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արվեստի</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դպրոց</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ED4BA3" w:rsidRDefault="00126B86" w:rsidP="00970E4D">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sz w:val="20"/>
                <w:szCs w:val="20"/>
              </w:rPr>
              <w:t>ք</w:t>
            </w:r>
            <w:r w:rsidRPr="00ED4BA3">
              <w:rPr>
                <w:rFonts w:ascii="GHEA Grapalat" w:hAnsi="GHEA Grapalat" w:cs="GHEA Grapalat"/>
                <w:sz w:val="20"/>
                <w:szCs w:val="20"/>
                <w:lang w:val="en-US"/>
              </w:rPr>
              <w:t>.</w:t>
            </w:r>
            <w:r w:rsidRPr="00D32E06">
              <w:rPr>
                <w:rFonts w:ascii="GHEA Grapalat" w:hAnsi="GHEA Grapalat" w:cs="GHEA Grapalat"/>
                <w:sz w:val="20"/>
                <w:szCs w:val="20"/>
              </w:rPr>
              <w:t>Հրազդան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Միկրոշրջան</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Մ</w:t>
            </w:r>
            <w:r w:rsidRPr="00ED4BA3">
              <w:rPr>
                <w:rFonts w:ascii="GHEA Grapalat" w:hAnsi="GHEA Grapalat" w:cs="GHEA Grapalat"/>
                <w:sz w:val="20"/>
                <w:szCs w:val="20"/>
                <w:lang w:val="en-US"/>
              </w:rPr>
              <w:t xml:space="preserve">. </w:t>
            </w:r>
            <w:r w:rsidRPr="00D32E06">
              <w:rPr>
                <w:rFonts w:ascii="GHEA Grapalat" w:hAnsi="GHEA Grapalat" w:cs="GHEA Grapalat"/>
                <w:sz w:val="20"/>
                <w:szCs w:val="20"/>
              </w:rPr>
              <w:t>Բաղրամյան</w:t>
            </w:r>
            <w:r w:rsidRPr="00ED4BA3">
              <w:rPr>
                <w:rFonts w:ascii="GHEA Grapalat" w:hAnsi="GHEA Grapalat" w:cs="GHEA Grapalat"/>
                <w:sz w:val="20"/>
                <w:szCs w:val="20"/>
                <w:lang w:val="en-US"/>
              </w:rPr>
              <w:t xml:space="preserve"> 106 </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40" w:lineRule="auto"/>
              <w:rPr>
                <w:rFonts w:ascii="GHEA Grapalat" w:hAnsi="GHEA Grapalat" w:cs="Calibri"/>
              </w:rPr>
            </w:pPr>
            <w:r w:rsidRPr="00D32E06">
              <w:rPr>
                <w:rFonts w:ascii="GHEA Grapalat" w:hAnsi="GHEA Grapalat" w:cs="GHEA Grapalat"/>
                <w:sz w:val="16"/>
                <w:szCs w:val="16"/>
              </w:rPr>
              <w:t>860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5</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Մանկապատանեկան ստեղծագործական կենտրոն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ք.Հրազդան Կենտրոն Օգոստոսի 23-ի փ 72</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4068.41քմ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բավ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r w:rsidR="00126B86" w:rsidRPr="00D32E06" w:rsidTr="00970E4D">
        <w:trPr>
          <w:trHeight w:val="1"/>
        </w:trPr>
        <w:tc>
          <w:tcPr>
            <w:tcW w:w="29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346017" w:rsidRDefault="00126B86" w:rsidP="00970E4D">
            <w:pPr>
              <w:autoSpaceDE w:val="0"/>
              <w:autoSpaceDN w:val="0"/>
              <w:adjustRightInd w:val="0"/>
              <w:jc w:val="center"/>
              <w:rPr>
                <w:rFonts w:ascii="GHEA Grapalat" w:hAnsi="GHEA Grapalat" w:cs="Calibri"/>
                <w:lang w:val="en-US"/>
              </w:rPr>
            </w:pPr>
            <w:r w:rsidRPr="00D32E06">
              <w:rPr>
                <w:rFonts w:ascii="GHEA Grapalat" w:hAnsi="GHEA Grapalat" w:cs="GHEA Grapalat"/>
                <w:sz w:val="20"/>
                <w:szCs w:val="20"/>
              </w:rPr>
              <w:t>5</w:t>
            </w:r>
            <w:r>
              <w:rPr>
                <w:rFonts w:ascii="GHEA Grapalat" w:hAnsi="GHEA Grapalat" w:cs="GHEA Grapalat"/>
                <w:sz w:val="20"/>
                <w:szCs w:val="20"/>
                <w:lang w:val="en-US"/>
              </w:rPr>
              <w:t>6</w:t>
            </w:r>
          </w:p>
        </w:tc>
        <w:tc>
          <w:tcPr>
            <w:tcW w:w="103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Հրազդանի քաղաքային դրամատաիկական թատրոն</w:t>
            </w:r>
          </w:p>
        </w:tc>
        <w:tc>
          <w:tcPr>
            <w:tcW w:w="76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ք. Հրազդան, սպանդարյան 41</w:t>
            </w:r>
          </w:p>
        </w:tc>
        <w:tc>
          <w:tcPr>
            <w:tcW w:w="68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3000 քմ</w:t>
            </w:r>
          </w:p>
        </w:tc>
        <w:tc>
          <w:tcPr>
            <w:tcW w:w="5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spacing w:after="0" w:line="20" w:lineRule="atLeast"/>
              <w:rPr>
                <w:rFonts w:ascii="GHEA Grapalat" w:hAnsi="GHEA Grapalat" w:cs="Calibri"/>
              </w:rPr>
            </w:pPr>
            <w:r w:rsidRPr="00D32E06">
              <w:rPr>
                <w:rFonts w:ascii="GHEA Grapalat" w:hAnsi="GHEA Grapalat" w:cs="GHEA Grapalat"/>
                <w:sz w:val="20"/>
                <w:szCs w:val="20"/>
              </w:rPr>
              <w:t>լավ</w:t>
            </w:r>
          </w:p>
        </w:tc>
        <w:tc>
          <w:tcPr>
            <w:tcW w:w="9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70E4D">
            <w:pPr>
              <w:autoSpaceDE w:val="0"/>
              <w:autoSpaceDN w:val="0"/>
              <w:adjustRightInd w:val="0"/>
              <w:rPr>
                <w:rFonts w:ascii="GHEA Grapalat" w:hAnsi="GHEA Grapalat" w:cs="Calibri"/>
              </w:rPr>
            </w:pPr>
            <w:r w:rsidRPr="00D32E06">
              <w:rPr>
                <w:rFonts w:ascii="GHEA Grapalat" w:hAnsi="GHEA Grapalat" w:cs="GHEA Grapalat"/>
                <w:sz w:val="20"/>
                <w:szCs w:val="20"/>
              </w:rPr>
              <w:t>Համայնքային օգտագործման</w:t>
            </w:r>
          </w:p>
        </w:tc>
        <w:tc>
          <w:tcPr>
            <w:tcW w:w="67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both"/>
              <w:rPr>
                <w:rFonts w:ascii="GHEA Grapalat" w:hAnsi="GHEA Grapalat" w:cs="Calibri"/>
              </w:rPr>
            </w:pPr>
          </w:p>
        </w:tc>
      </w:tr>
    </w:tbl>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lang w:val="en-US"/>
        </w:rPr>
      </w:pPr>
    </w:p>
    <w:p w:rsidR="00126B86" w:rsidRPr="00D32E06" w:rsidRDefault="00126B86" w:rsidP="00647587">
      <w:pPr>
        <w:keepNext/>
        <w:keepLines/>
        <w:numPr>
          <w:ilvl w:val="0"/>
          <w:numId w:val="1"/>
        </w:numPr>
        <w:tabs>
          <w:tab w:val="left" w:pos="360"/>
        </w:tabs>
        <w:autoSpaceDE w:val="0"/>
        <w:autoSpaceDN w:val="0"/>
        <w:adjustRightInd w:val="0"/>
        <w:spacing w:after="0" w:line="20" w:lineRule="atLeast"/>
        <w:ind w:left="720" w:hanging="720"/>
        <w:rPr>
          <w:rFonts w:ascii="GHEA Grapalat" w:hAnsi="GHEA Grapalat" w:cs="GHEA Grapalat"/>
          <w:b/>
          <w:bCs/>
          <w:sz w:val="24"/>
          <w:szCs w:val="24"/>
          <w:highlight w:val="cyan"/>
        </w:rPr>
      </w:pPr>
      <w:r w:rsidRPr="00D32E06">
        <w:rPr>
          <w:rFonts w:ascii="GHEA Grapalat" w:hAnsi="GHEA Grapalat" w:cs="GHEA Grapalat"/>
          <w:b/>
          <w:bCs/>
          <w:sz w:val="24"/>
          <w:szCs w:val="24"/>
          <w:highlight w:val="cyan"/>
        </w:rPr>
        <w:lastRenderedPageBreak/>
        <w:t>Համայնքի ՏԱՊ-ի ֆինանսավորման պլանը</w:t>
      </w:r>
    </w:p>
    <w:p w:rsidR="00126B86" w:rsidRPr="00D32E06" w:rsidRDefault="00126B86" w:rsidP="00647587">
      <w:pPr>
        <w:autoSpaceDE w:val="0"/>
        <w:autoSpaceDN w:val="0"/>
        <w:adjustRightInd w:val="0"/>
        <w:spacing w:after="0" w:line="20" w:lineRule="atLeast"/>
        <w:rPr>
          <w:rFonts w:ascii="GHEA Grapalat" w:hAnsi="GHEA Grapalat" w:cs="GHEA Grapalat"/>
          <w:sz w:val="24"/>
          <w:szCs w:val="24"/>
        </w:rPr>
      </w:pPr>
    </w:p>
    <w:p w:rsidR="00126B86" w:rsidRPr="00D32E06" w:rsidRDefault="00126B86" w:rsidP="00647587">
      <w:pPr>
        <w:autoSpaceDE w:val="0"/>
        <w:autoSpaceDN w:val="0"/>
        <w:adjustRightInd w:val="0"/>
        <w:spacing w:after="0" w:line="20" w:lineRule="atLeast"/>
        <w:ind w:left="1418" w:hanging="1418"/>
        <w:rPr>
          <w:rFonts w:ascii="GHEA Grapalat" w:hAnsi="GHEA Grapalat" w:cs="GHEA Grapalat"/>
          <w:b/>
          <w:bCs/>
        </w:rPr>
      </w:pPr>
      <w:r w:rsidRPr="00D32E06">
        <w:rPr>
          <w:rFonts w:ascii="GHEA Grapalat" w:hAnsi="GHEA Grapalat" w:cs="GHEA Grapalat"/>
          <w:b/>
          <w:bCs/>
        </w:rPr>
        <w:t>Աղյուսակ 7. ՏԱՊ-ի ֆինանսավորման պլանը՝ ըստ համայնքի ղեկավարի լիազորությունների ոլորտների</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tbl>
      <w:tblPr>
        <w:tblW w:w="5300" w:type="pct"/>
        <w:tblInd w:w="-246" w:type="dxa"/>
        <w:tblLayout w:type="fixed"/>
        <w:tblCellMar>
          <w:left w:w="114" w:type="dxa"/>
          <w:right w:w="114" w:type="dxa"/>
        </w:tblCellMar>
        <w:tblLook w:val="0000" w:firstRow="0" w:lastRow="0" w:firstColumn="0" w:lastColumn="0" w:noHBand="0" w:noVBand="0"/>
      </w:tblPr>
      <w:tblGrid>
        <w:gridCol w:w="616"/>
        <w:gridCol w:w="1804"/>
        <w:gridCol w:w="99"/>
        <w:gridCol w:w="1173"/>
        <w:gridCol w:w="1348"/>
        <w:gridCol w:w="1173"/>
        <w:gridCol w:w="1263"/>
        <w:gridCol w:w="1621"/>
        <w:gridCol w:w="1882"/>
      </w:tblGrid>
      <w:tr w:rsidR="00126B86" w:rsidRPr="00D32E06" w:rsidTr="00B02E68">
        <w:trPr>
          <w:trHeight w:val="418"/>
        </w:trPr>
        <w:tc>
          <w:tcPr>
            <w:tcW w:w="281"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Հ/հ</w:t>
            </w:r>
          </w:p>
        </w:tc>
        <w:tc>
          <w:tcPr>
            <w:tcW w:w="822" w:type="pct"/>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Ծրագրի անվանումը</w:t>
            </w:r>
          </w:p>
        </w:tc>
        <w:tc>
          <w:tcPr>
            <w:tcW w:w="578" w:type="pct"/>
            <w:gridSpan w:val="2"/>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Ծրագրի արժեքը (հազ. դրամ)</w:t>
            </w:r>
          </w:p>
        </w:tc>
        <w:tc>
          <w:tcPr>
            <w:tcW w:w="3319" w:type="pct"/>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Ծրագրի ֆինանսավորման աղբյուրները</w:t>
            </w:r>
          </w:p>
        </w:tc>
      </w:tr>
      <w:tr w:rsidR="00126B86" w:rsidRPr="00D32E06" w:rsidTr="00B02E68">
        <w:trPr>
          <w:trHeight w:val="2742"/>
        </w:trPr>
        <w:tc>
          <w:tcPr>
            <w:tcW w:w="281"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rPr>
                <w:rFonts w:ascii="GHEA Grapalat" w:hAnsi="GHEA Grapalat" w:cs="Calibri"/>
              </w:rPr>
            </w:pPr>
          </w:p>
        </w:tc>
        <w:tc>
          <w:tcPr>
            <w:tcW w:w="822" w:type="pct"/>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rPr>
                <w:rFonts w:ascii="GHEA Grapalat" w:hAnsi="GHEA Grapalat" w:cs="Calibri"/>
              </w:rPr>
            </w:pPr>
          </w:p>
        </w:tc>
        <w:tc>
          <w:tcPr>
            <w:tcW w:w="578" w:type="pct"/>
            <w:gridSpan w:val="2"/>
            <w:vMerge/>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rsidP="004C72E2">
            <w:pPr>
              <w:autoSpaceDE w:val="0"/>
              <w:autoSpaceDN w:val="0"/>
              <w:adjustRightInd w:val="0"/>
              <w:spacing w:after="0" w:line="20" w:lineRule="atLeast"/>
              <w:ind w:left="113" w:right="113"/>
              <w:rPr>
                <w:rFonts w:ascii="GHEA Grapalat" w:hAnsi="GHEA Grapalat" w:cs="Calibri"/>
              </w:rPr>
            </w:pPr>
            <w:r w:rsidRPr="00D32E06">
              <w:rPr>
                <w:rFonts w:ascii="GHEA Grapalat" w:hAnsi="GHEA Grapalat" w:cs="GHEA Grapalat"/>
                <w:b/>
                <w:bCs/>
                <w:iCs/>
              </w:rPr>
              <w:t>Համայ</w:t>
            </w:r>
            <w:r w:rsidRPr="00D32E06">
              <w:rPr>
                <w:rFonts w:ascii="GHEA Grapalat" w:hAnsi="GHEA Grapalat" w:cs="GHEA Grapalat"/>
                <w:b/>
                <w:bCs/>
                <w:iCs/>
                <w:lang w:val="en-US"/>
              </w:rPr>
              <w:t>ն</w:t>
            </w:r>
            <w:r w:rsidRPr="00D32E06">
              <w:rPr>
                <w:rFonts w:ascii="GHEA Grapalat" w:hAnsi="GHEA Grapalat" w:cs="GHEA Grapalat"/>
                <w:b/>
                <w:bCs/>
                <w:iCs/>
              </w:rPr>
              <w:t>քի բյուջե</w:t>
            </w:r>
          </w:p>
        </w:tc>
        <w:tc>
          <w:tcPr>
            <w:tcW w:w="534"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ind w:left="113" w:right="113"/>
              <w:rPr>
                <w:rFonts w:ascii="GHEA Grapalat" w:hAnsi="GHEA Grapalat" w:cs="Calibri"/>
              </w:rPr>
            </w:pPr>
            <w:r w:rsidRPr="00D32E06">
              <w:rPr>
                <w:rFonts w:ascii="GHEA Grapalat" w:hAnsi="GHEA Grapalat" w:cs="GHEA Grapalat"/>
                <w:b/>
                <w:bCs/>
                <w:iCs/>
              </w:rPr>
              <w:t>Պետական բյուջե</w:t>
            </w:r>
          </w:p>
        </w:tc>
        <w:tc>
          <w:tcPr>
            <w:tcW w:w="575"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ind w:left="113" w:right="113"/>
              <w:rPr>
                <w:rFonts w:ascii="GHEA Grapalat" w:hAnsi="GHEA Grapalat" w:cs="Calibri"/>
              </w:rPr>
            </w:pPr>
            <w:r w:rsidRPr="00D32E06">
              <w:rPr>
                <w:rFonts w:ascii="GHEA Grapalat" w:hAnsi="GHEA Grapalat" w:cs="GHEA Grapalat"/>
                <w:b/>
                <w:bCs/>
                <w:iCs/>
              </w:rPr>
              <w:t>Դոնոր կազմակերպություններ</w:t>
            </w:r>
          </w:p>
        </w:tc>
        <w:tc>
          <w:tcPr>
            <w:tcW w:w="738"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ind w:left="113" w:right="113"/>
              <w:rPr>
                <w:rFonts w:ascii="GHEA Grapalat" w:hAnsi="GHEA Grapalat" w:cs="Calibri"/>
              </w:rPr>
            </w:pPr>
            <w:r w:rsidRPr="00D32E06">
              <w:rPr>
                <w:rFonts w:ascii="GHEA Grapalat" w:hAnsi="GHEA Grapalat" w:cs="GHEA Grapalat"/>
                <w:b/>
                <w:bCs/>
                <w:iCs/>
              </w:rPr>
              <w:t>Համայնք-ՔՀ-ՄՀ համագործակցություն</w:t>
            </w:r>
          </w:p>
        </w:tc>
        <w:tc>
          <w:tcPr>
            <w:tcW w:w="857" w:type="pct"/>
            <w:tcBorders>
              <w:top w:val="single" w:sz="2" w:space="0" w:color="000000"/>
              <w:left w:val="single" w:sz="2" w:space="0" w:color="000000"/>
              <w:bottom w:val="single" w:sz="2" w:space="0" w:color="000000"/>
              <w:right w:val="single" w:sz="2" w:space="0" w:color="000000"/>
            </w:tcBorders>
            <w:shd w:val="clear" w:color="auto" w:fill="D9D9D9"/>
            <w:vAlign w:val="center"/>
          </w:tcPr>
          <w:p w:rsidR="00126B86" w:rsidRPr="00D32E06" w:rsidRDefault="00126B86">
            <w:pPr>
              <w:autoSpaceDE w:val="0"/>
              <w:autoSpaceDN w:val="0"/>
              <w:adjustRightInd w:val="0"/>
              <w:spacing w:after="0" w:line="20" w:lineRule="atLeast"/>
              <w:ind w:left="113" w:right="113"/>
              <w:rPr>
                <w:rFonts w:ascii="GHEA Grapalat" w:hAnsi="GHEA Grapalat" w:cs="Calibri"/>
              </w:rPr>
            </w:pPr>
            <w:r w:rsidRPr="00D32E06">
              <w:rPr>
                <w:rFonts w:ascii="GHEA Grapalat" w:hAnsi="GHEA Grapalat" w:cs="GHEA Grapalat"/>
                <w:b/>
                <w:bCs/>
                <w:iCs/>
              </w:rPr>
              <w:t>Այլ աղբյուրներ</w:t>
            </w:r>
          </w:p>
        </w:tc>
      </w:tr>
      <w:tr w:rsidR="00126B86" w:rsidRPr="00D32E06" w:rsidTr="0098241E">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1. Ընդհանուր</w:t>
            </w:r>
          </w:p>
        </w:tc>
      </w:tr>
      <w:tr w:rsidR="00126B86" w:rsidRPr="00D32E06"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աշխատակազմի պահպանում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303220.0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70E4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303220.0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Ընդհանուր բնույթի համայնքային այլ ծառայությունների մատուցում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6596.1</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iCs/>
                <w:sz w:val="20"/>
                <w:szCs w:val="20"/>
                <w:lang w:val="en-US"/>
              </w:rPr>
              <w:t>6596.1</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սեփականություն հանդիսացող գույքի կառավարում և տեղեկատվական ծառայությունների մատուցում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1200.0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iCs/>
                <w:sz w:val="20"/>
                <w:szCs w:val="20"/>
                <w:lang w:val="en-US"/>
              </w:rPr>
              <w:t>1200.0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4.</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Տրանսպորտային և վարչական սարքավորումների ձեռք բերում</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3000.0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3000.0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066E8A">
            <w:pPr>
              <w:autoSpaceDE w:val="0"/>
              <w:autoSpaceDN w:val="0"/>
              <w:adjustRightInd w:val="0"/>
              <w:spacing w:after="0" w:line="20" w:lineRule="atLeast"/>
              <w:jc w:val="center"/>
              <w:rPr>
                <w:rFonts w:ascii="GHEA Grapalat" w:hAnsi="GHEA Grapalat" w:cs="Calibri"/>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B02E68">
        <w:trPr>
          <w:trHeight w:val="1"/>
        </w:trPr>
        <w:tc>
          <w:tcPr>
            <w:tcW w:w="1147"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314016.1</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314016.1</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b/>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2. Պաշտպանության կազմակերպում</w:t>
            </w:r>
          </w:p>
        </w:tc>
      </w:tr>
      <w:tr w:rsidR="00126B86" w:rsidRPr="00D32E06" w:rsidTr="00B02E68">
        <w:trPr>
          <w:trHeight w:val="1"/>
        </w:trPr>
        <w:tc>
          <w:tcPr>
            <w:tcW w:w="28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Քաղաքացիական պաշտպանության կառավարմանն աջակցություն</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rPr>
              <w:t>1500.0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rPr>
              <w:t>1500.0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B02E68">
        <w:trPr>
          <w:trHeight w:val="1"/>
        </w:trPr>
        <w:tc>
          <w:tcPr>
            <w:tcW w:w="1147"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1500.0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1500.0</w:t>
            </w:r>
          </w:p>
        </w:tc>
        <w:tc>
          <w:tcPr>
            <w:tcW w:w="53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8"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bl>
    <w:p w:rsidR="00126B86" w:rsidRPr="00D32E06" w:rsidRDefault="00126B86" w:rsidP="00647587">
      <w:pPr>
        <w:autoSpaceDE w:val="0"/>
        <w:autoSpaceDN w:val="0"/>
        <w:adjustRightInd w:val="0"/>
        <w:spacing w:after="0" w:line="20" w:lineRule="atLeast"/>
        <w:rPr>
          <w:rFonts w:ascii="GHEA Grapalat" w:hAnsi="GHEA Grapalat" w:cs="GHEA Grapalat"/>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651"/>
        <w:gridCol w:w="1875"/>
        <w:gridCol w:w="9"/>
        <w:gridCol w:w="1170"/>
        <w:gridCol w:w="79"/>
        <w:gridCol w:w="1260"/>
        <w:gridCol w:w="9"/>
        <w:gridCol w:w="1166"/>
        <w:gridCol w:w="1348"/>
        <w:gridCol w:w="1528"/>
        <w:gridCol w:w="99"/>
        <w:gridCol w:w="1785"/>
      </w:tblGrid>
      <w:tr w:rsidR="00126B86" w:rsidRPr="00D32E06"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sz w:val="20"/>
                <w:szCs w:val="20"/>
              </w:rPr>
              <w:t>Ոլորտ 4. Քաղաքաշինություն և կոմունալ տնտեսություն</w:t>
            </w: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լուսավորության ցանցի սպասարկում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87084.1</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87084.1</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1A424A">
            <w:pPr>
              <w:autoSpaceDE w:val="0"/>
              <w:autoSpaceDN w:val="0"/>
              <w:adjustRightInd w:val="0"/>
              <w:spacing w:after="0" w:line="20" w:lineRule="atLeast"/>
              <w:jc w:val="center"/>
              <w:rPr>
                <w:rFonts w:ascii="GHEA Grapalat" w:hAnsi="GHEA Grapalat"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 xml:space="preserve">Համայնքում բնակելի ֆոնդի արդյունավետ </w:t>
            </w:r>
            <w:r w:rsidRPr="00D32E06">
              <w:rPr>
                <w:rFonts w:ascii="GHEA Grapalat" w:hAnsi="GHEA Grapalat" w:cs="GHEA Grapalat"/>
                <w:iCs/>
                <w:sz w:val="20"/>
                <w:szCs w:val="20"/>
              </w:rPr>
              <w:lastRenderedPageBreak/>
              <w:t>կառավարում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lastRenderedPageBreak/>
              <w:t>3.</w:t>
            </w: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1A424A">
            <w:pPr>
              <w:autoSpaceDE w:val="0"/>
              <w:autoSpaceDN w:val="0"/>
              <w:adjustRightInd w:val="0"/>
              <w:spacing w:after="0" w:line="20" w:lineRule="atLeast"/>
              <w:rPr>
                <w:rFonts w:ascii="GHEA Grapalat" w:hAnsi="GHEA Grapalat" w:cs="Calibri"/>
                <w:lang w:val="en-US"/>
              </w:rPr>
            </w:pPr>
            <w:r w:rsidRPr="00D32E06">
              <w:rPr>
                <w:rFonts w:ascii="GHEA Grapalat" w:hAnsi="GHEA Grapalat" w:cs="GHEA Grapalat"/>
                <w:iCs/>
                <w:sz w:val="20"/>
                <w:szCs w:val="20"/>
              </w:rPr>
              <w:t xml:space="preserve">Համայնքում ջրամատակարարման համակարգի </w:t>
            </w:r>
            <w:r w:rsidRPr="00D32E06">
              <w:rPr>
                <w:rFonts w:ascii="GHEA Grapalat" w:hAnsi="GHEA Grapalat" w:cs="GHEA Grapalat"/>
                <w:iCs/>
                <w:sz w:val="20"/>
                <w:szCs w:val="20"/>
                <w:lang w:val="en-US"/>
              </w:rPr>
              <w:t>կառուցում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p>
        </w:tc>
        <w:tc>
          <w:tcPr>
            <w:tcW w:w="53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1A424A">
            <w:pPr>
              <w:autoSpaceDE w:val="0"/>
              <w:autoSpaceDN w:val="0"/>
              <w:adjustRightInd w:val="0"/>
              <w:spacing w:after="0" w:line="20" w:lineRule="atLeast"/>
              <w:jc w:val="center"/>
              <w:rPr>
                <w:rFonts w:ascii="GHEA Grapalat" w:hAnsi="GHEA Grapalat" w:cs="Calibri"/>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4.</w:t>
            </w: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Կապիտալ աշխատանքների իրականացում</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GHEA Grapalat"/>
                <w:iCs/>
                <w:sz w:val="20"/>
                <w:szCs w:val="20"/>
                <w:lang w:val="en-US"/>
              </w:rPr>
              <w:t>22500.0</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iCs/>
                <w:sz w:val="20"/>
                <w:szCs w:val="20"/>
                <w:lang w:val="en-US"/>
              </w:rPr>
              <w:t>22500.0</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8B6DC4">
        <w:trPr>
          <w:trHeight w:val="1"/>
        </w:trPr>
        <w:tc>
          <w:tcPr>
            <w:tcW w:w="115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3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109587.1</w:t>
            </w:r>
          </w:p>
        </w:tc>
        <w:tc>
          <w:tcPr>
            <w:tcW w:w="614"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b/>
                <w:lang w:val="en-US"/>
              </w:rPr>
            </w:pPr>
            <w:r>
              <w:rPr>
                <w:rFonts w:ascii="GHEA Grapalat" w:hAnsi="GHEA Grapalat" w:cs="GHEA Grapalat"/>
                <w:b/>
                <w:bCs/>
                <w:iCs/>
                <w:sz w:val="20"/>
                <w:szCs w:val="20"/>
                <w:lang w:val="en-US"/>
              </w:rPr>
              <w:t>109587.1</w:t>
            </w:r>
          </w:p>
        </w:tc>
        <w:tc>
          <w:tcPr>
            <w:tcW w:w="53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b/>
                <w:lang w:val="en-US"/>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6. Տրանսպորտ</w:t>
            </w: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Փողոցների,  ճանապարհների ընթացիկ նորոգում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Փողոցների և մայթերի կապիտալ վերանորոգում և դրանց նախագծերի պատվիրում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351000.0</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201000.0</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B02E68" w:rsidRDefault="00126B86">
            <w:pPr>
              <w:autoSpaceDE w:val="0"/>
              <w:autoSpaceDN w:val="0"/>
              <w:adjustRightInd w:val="0"/>
              <w:spacing w:after="0" w:line="20" w:lineRule="atLeast"/>
              <w:jc w:val="center"/>
              <w:rPr>
                <w:rFonts w:ascii="GHEA Grapalat" w:hAnsi="GHEA Grapalat" w:cs="Calibri"/>
                <w:sz w:val="20"/>
                <w:szCs w:val="20"/>
                <w:lang w:val="en-US"/>
              </w:rPr>
            </w:pPr>
            <w:r w:rsidRPr="00B02E68">
              <w:rPr>
                <w:rFonts w:ascii="GHEA Grapalat" w:hAnsi="GHEA Grapalat" w:cs="Calibri"/>
                <w:sz w:val="20"/>
                <w:szCs w:val="20"/>
                <w:lang w:val="en-US"/>
              </w:rPr>
              <w:t>150000.0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6E501C">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tabs>
                <w:tab w:val="left" w:pos="2610"/>
              </w:tabs>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8B6DC4" w:rsidRDefault="00126B86">
            <w:pPr>
              <w:autoSpaceDE w:val="0"/>
              <w:autoSpaceDN w:val="0"/>
              <w:adjustRightInd w:val="0"/>
              <w:spacing w:after="0" w:line="20" w:lineRule="atLeast"/>
              <w:jc w:val="center"/>
              <w:rPr>
                <w:rFonts w:ascii="GHEA Grapalat" w:hAnsi="GHEA Grapalat" w:cs="Calibri"/>
                <w:b/>
                <w:bCs/>
                <w:lang w:val="en-US"/>
              </w:rPr>
            </w:pPr>
            <w:r w:rsidRPr="008B6DC4">
              <w:rPr>
                <w:rFonts w:ascii="GHEA Grapalat" w:hAnsi="GHEA Grapalat" w:cs="Calibri"/>
                <w:b/>
                <w:bCs/>
                <w:lang w:val="en-US"/>
              </w:rPr>
              <w:t>351000.0</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B6DC4" w:rsidRDefault="00126B86" w:rsidP="001B0C59">
            <w:pPr>
              <w:autoSpaceDE w:val="0"/>
              <w:autoSpaceDN w:val="0"/>
              <w:adjustRightInd w:val="0"/>
              <w:spacing w:after="0" w:line="20" w:lineRule="atLeast"/>
              <w:jc w:val="center"/>
              <w:rPr>
                <w:rFonts w:ascii="GHEA Grapalat" w:hAnsi="GHEA Grapalat" w:cs="Calibri"/>
                <w:b/>
                <w:bCs/>
                <w:lang w:val="en-US"/>
              </w:rPr>
            </w:pPr>
            <w:r w:rsidRPr="008B6DC4">
              <w:rPr>
                <w:rFonts w:ascii="GHEA Grapalat" w:hAnsi="GHEA Grapalat" w:cs="GHEA Grapalat"/>
                <w:b/>
                <w:bCs/>
                <w:iCs/>
                <w:sz w:val="20"/>
                <w:szCs w:val="20"/>
                <w:lang w:val="en-US"/>
              </w:rPr>
              <w:t>201000.0</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B6DC4" w:rsidRDefault="00126B86" w:rsidP="001B0C59">
            <w:pPr>
              <w:autoSpaceDE w:val="0"/>
              <w:autoSpaceDN w:val="0"/>
              <w:adjustRightInd w:val="0"/>
              <w:spacing w:after="0" w:line="20" w:lineRule="atLeast"/>
              <w:jc w:val="center"/>
              <w:rPr>
                <w:rFonts w:ascii="GHEA Grapalat" w:hAnsi="GHEA Grapalat" w:cs="Calibri"/>
                <w:b/>
                <w:bCs/>
                <w:sz w:val="20"/>
                <w:szCs w:val="20"/>
                <w:lang w:val="en-US"/>
              </w:rPr>
            </w:pPr>
            <w:r w:rsidRPr="008B6DC4">
              <w:rPr>
                <w:rFonts w:ascii="GHEA Grapalat" w:hAnsi="GHEA Grapalat" w:cs="Calibri"/>
                <w:b/>
                <w:bCs/>
                <w:sz w:val="20"/>
                <w:szCs w:val="20"/>
                <w:lang w:val="en-US"/>
              </w:rPr>
              <w:t>150000.0</w:t>
            </w:r>
          </w:p>
        </w:tc>
        <w:tc>
          <w:tcPr>
            <w:tcW w:w="6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5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5000" w:type="pct"/>
            <w:gridSpan w:val="12"/>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8. Կրթություն</w:t>
            </w: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նախադպրոցական կրթության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467927.5</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7D7B2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467927.5</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արտադպորցական դաստիարակության կազմակերպում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167068.3</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7D7B2D">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167068.3</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Համայնքային ենթակայության մանկապարտեզների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4.</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Համայնքային արտադպրոցական հիմնարկների համար գույքի ձեռք բերում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296"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5.</w:t>
            </w:r>
          </w:p>
        </w:tc>
        <w:tc>
          <w:tcPr>
            <w:tcW w:w="85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Դպրոցներում բնապահպանական և բարձր տեխնոլոգիաների գիտելիքների տարածում</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sidRPr="00D32E06">
              <w:rPr>
                <w:rFonts w:ascii="GHEA Grapalat" w:hAnsi="GHEA Grapalat" w:cs="Calibri"/>
                <w:lang w:val="en-US"/>
              </w:rPr>
              <w:t>Հանրային լսումներ, քննարկումներ, իրազեկում</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lastRenderedPageBreak/>
              <w:t>Ընդամենը</w:t>
            </w:r>
          </w:p>
        </w:tc>
        <w:tc>
          <w:tcPr>
            <w:tcW w:w="573"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b/>
                <w:bCs/>
                <w:iCs/>
                <w:sz w:val="20"/>
                <w:szCs w:val="20"/>
                <w:lang w:val="en-US"/>
              </w:rPr>
              <w:t>634995.8</w:t>
            </w:r>
          </w:p>
        </w:tc>
        <w:tc>
          <w:tcPr>
            <w:tcW w:w="57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b/>
                <w:bCs/>
                <w:iCs/>
                <w:sz w:val="20"/>
                <w:szCs w:val="20"/>
                <w:lang w:val="en-US"/>
              </w:rPr>
              <w:t>634995.8</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4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bl>
    <w:p w:rsidR="00126B86" w:rsidRPr="00D32E06" w:rsidRDefault="00126B86" w:rsidP="00647587">
      <w:pPr>
        <w:autoSpaceDE w:val="0"/>
        <w:autoSpaceDN w:val="0"/>
        <w:adjustRightInd w:val="0"/>
        <w:spacing w:after="0" w:line="20" w:lineRule="atLeast"/>
        <w:rPr>
          <w:rFonts w:ascii="GHEA Grapalat" w:hAnsi="GHEA Grapalat" w:cs="GHEA Grapalat"/>
          <w:iCs/>
          <w:sz w:val="20"/>
          <w:szCs w:val="20"/>
        </w:rPr>
      </w:pPr>
    </w:p>
    <w:tbl>
      <w:tblPr>
        <w:tblW w:w="5300" w:type="pct"/>
        <w:tblInd w:w="-246" w:type="dxa"/>
        <w:tblLayout w:type="fixed"/>
        <w:tblCellMar>
          <w:left w:w="114" w:type="dxa"/>
          <w:right w:w="114" w:type="dxa"/>
        </w:tblCellMar>
        <w:tblLook w:val="0000" w:firstRow="0" w:lastRow="0" w:firstColumn="0" w:lastColumn="0" w:noHBand="0" w:noVBand="0"/>
      </w:tblPr>
      <w:tblGrid>
        <w:gridCol w:w="717"/>
        <w:gridCol w:w="1807"/>
        <w:gridCol w:w="1265"/>
        <w:gridCol w:w="1263"/>
        <w:gridCol w:w="1162"/>
        <w:gridCol w:w="9"/>
        <w:gridCol w:w="1344"/>
        <w:gridCol w:w="1618"/>
        <w:gridCol w:w="11"/>
        <w:gridCol w:w="9"/>
        <w:gridCol w:w="1774"/>
      </w:tblGrid>
      <w:tr w:rsidR="00126B86" w:rsidRPr="00D32E06"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9. Մշակույթ և երիտասարդության հետ տարվող աշխատանքներ</w:t>
            </w: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rsidP="0098241E">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մշակութային միջավայրի բարելավում, որակյալ ծառայությունների մատուցում</w:t>
            </w:r>
          </w:p>
        </w:tc>
        <w:tc>
          <w:tcPr>
            <w:tcW w:w="5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83096.8</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iCs/>
                <w:sz w:val="20"/>
                <w:szCs w:val="20"/>
                <w:lang w:val="en-US"/>
              </w:rPr>
              <w:t>83096.8</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23"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մշակութային կազմակերպությունների շենքերի կապիտալ վերանորոգում</w:t>
            </w:r>
          </w:p>
        </w:tc>
        <w:tc>
          <w:tcPr>
            <w:tcW w:w="5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21500.0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21500.0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115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b/>
              </w:rPr>
            </w:pPr>
            <w:r>
              <w:rPr>
                <w:rFonts w:ascii="GHEA Grapalat" w:hAnsi="GHEA Grapalat" w:cs="GHEA Grapalat"/>
                <w:b/>
                <w:iCs/>
                <w:sz w:val="20"/>
                <w:szCs w:val="20"/>
                <w:lang w:val="en-US"/>
              </w:rPr>
              <w:t>104596.8</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b/>
              </w:rPr>
            </w:pPr>
            <w:r>
              <w:rPr>
                <w:rFonts w:ascii="GHEA Grapalat" w:hAnsi="GHEA Grapalat" w:cs="GHEA Grapalat"/>
                <w:b/>
                <w:iCs/>
                <w:sz w:val="20"/>
                <w:szCs w:val="20"/>
                <w:lang w:val="en-US"/>
              </w:rPr>
              <w:t>104596.8</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46"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0"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12. Սոցիալական պաշտպանություն</w:t>
            </w: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2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Համայնքի սոցիալապես անապահով բնակիչներին և կազմակերպություններին աջակցություն</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GHEA Grapalat"/>
                <w:iCs/>
                <w:sz w:val="20"/>
                <w:szCs w:val="20"/>
                <w:lang w:val="en-US"/>
              </w:rPr>
              <w:t>13000.0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Pr>
                <w:rFonts w:ascii="GHEA Grapalat" w:hAnsi="GHEA Grapalat" w:cs="GHEA Grapalat"/>
                <w:iCs/>
                <w:sz w:val="20"/>
                <w:szCs w:val="20"/>
                <w:lang w:val="en-US"/>
              </w:rPr>
              <w:t>13000.0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1147"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b/>
              </w:rPr>
            </w:pPr>
            <w:r>
              <w:rPr>
                <w:rFonts w:ascii="GHEA Grapalat" w:hAnsi="GHEA Grapalat" w:cs="GHEA Grapalat"/>
                <w:b/>
                <w:iCs/>
                <w:sz w:val="20"/>
                <w:szCs w:val="20"/>
                <w:lang w:val="en-US"/>
              </w:rPr>
              <w:t>13000.0</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b/>
              </w:rPr>
            </w:pPr>
            <w:r>
              <w:rPr>
                <w:rFonts w:ascii="GHEA Grapalat" w:hAnsi="GHEA Grapalat" w:cs="GHEA Grapalat"/>
                <w:b/>
                <w:iCs/>
                <w:sz w:val="20"/>
                <w:szCs w:val="20"/>
                <w:lang w:val="en-US"/>
              </w:rPr>
              <w:t>13000.0</w:t>
            </w:r>
          </w:p>
        </w:tc>
        <w:tc>
          <w:tcPr>
            <w:tcW w:w="533"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2"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4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5000" w:type="pct"/>
            <w:gridSpan w:val="11"/>
            <w:tcBorders>
              <w:top w:val="single" w:sz="2" w:space="0" w:color="000000"/>
              <w:left w:val="single" w:sz="2" w:space="0" w:color="000000"/>
              <w:bottom w:val="single" w:sz="2" w:space="0" w:color="000000"/>
              <w:right w:val="single" w:sz="2" w:space="0" w:color="000000"/>
            </w:tcBorders>
            <w:shd w:val="clear" w:color="auto" w:fill="DEEAF6"/>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b/>
                <w:bCs/>
                <w:iCs/>
                <w:sz w:val="20"/>
                <w:szCs w:val="20"/>
              </w:rPr>
              <w:t>Ոլորտ 15. Շրջակա միջավայրի պահպանություն</w:t>
            </w: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1.</w:t>
            </w:r>
          </w:p>
        </w:tc>
        <w:tc>
          <w:tcPr>
            <w:tcW w:w="82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Համայնքում կոմունալ ծառայությունների մատուցում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333385.1</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r>
              <w:rPr>
                <w:rFonts w:ascii="GHEA Grapalat" w:hAnsi="GHEA Grapalat" w:cs="Calibri"/>
                <w:lang w:val="en-US"/>
              </w:rPr>
              <w:t>333385.1</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rsidP="009425B5">
            <w:pPr>
              <w:autoSpaceDE w:val="0"/>
              <w:autoSpaceDN w:val="0"/>
              <w:adjustRightInd w:val="0"/>
              <w:spacing w:after="0" w:line="20" w:lineRule="atLeast"/>
              <w:jc w:val="center"/>
              <w:rPr>
                <w:rFonts w:ascii="GHEA Grapalat" w:hAnsi="GHEA Grapalat" w:cs="Calibri"/>
                <w:lang w:val="en-US"/>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2.</w:t>
            </w:r>
          </w:p>
        </w:tc>
        <w:tc>
          <w:tcPr>
            <w:tcW w:w="82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Տրանսպոտային սարքավորումներով վերազինում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lang w:val="en-US"/>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32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r w:rsidRPr="00D32E06">
              <w:rPr>
                <w:rFonts w:ascii="GHEA Grapalat" w:hAnsi="GHEA Grapalat" w:cs="GHEA Grapalat"/>
                <w:iCs/>
                <w:sz w:val="20"/>
                <w:szCs w:val="20"/>
              </w:rPr>
              <w:t>3.</w:t>
            </w:r>
          </w:p>
        </w:tc>
        <w:tc>
          <w:tcPr>
            <w:tcW w:w="821"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rPr>
                <w:rFonts w:ascii="GHEA Grapalat" w:hAnsi="GHEA Grapalat" w:cs="Calibri"/>
              </w:rPr>
            </w:pPr>
            <w:r w:rsidRPr="00D32E06">
              <w:rPr>
                <w:rFonts w:ascii="GHEA Grapalat" w:hAnsi="GHEA Grapalat" w:cs="GHEA Grapalat"/>
                <w:iCs/>
                <w:sz w:val="20"/>
                <w:szCs w:val="20"/>
              </w:rPr>
              <w:t>Աղբահանության և սանիտարական մաքրման տեխնիկայի ձեռքբերում</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C6577B" w:rsidRDefault="00126B86" w:rsidP="00C042EF">
            <w:pPr>
              <w:autoSpaceDE w:val="0"/>
              <w:autoSpaceDN w:val="0"/>
              <w:adjustRightInd w:val="0"/>
              <w:spacing w:after="0" w:line="20" w:lineRule="atLeast"/>
              <w:jc w:val="center"/>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C6577B" w:rsidRDefault="00126B86" w:rsidP="00C042EF">
            <w:pPr>
              <w:autoSpaceDE w:val="0"/>
              <w:autoSpaceDN w:val="0"/>
              <w:adjustRightInd w:val="0"/>
              <w:spacing w:after="0" w:line="20" w:lineRule="atLeast"/>
              <w:jc w:val="center"/>
              <w:rPr>
                <w:rFonts w:ascii="GHEA Grapalat" w:hAnsi="GHEA Grapalat" w:cs="Calibri"/>
              </w:rPr>
            </w:pP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C6577B" w:rsidRDefault="00126B86" w:rsidP="007E4F7F">
            <w:pPr>
              <w:autoSpaceDE w:val="0"/>
              <w:autoSpaceDN w:val="0"/>
              <w:adjustRightInd w:val="0"/>
              <w:spacing w:after="0" w:line="20" w:lineRule="atLeast"/>
              <w:jc w:val="center"/>
              <w:rPr>
                <w:rFonts w:ascii="GHEA Grapalat" w:hAnsi="GHEA Grapalat"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1"/>
        </w:trPr>
        <w:tc>
          <w:tcPr>
            <w:tcW w:w="1147"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sz w:val="20"/>
                <w:szCs w:val="20"/>
              </w:rPr>
              <w:t>Ընդամենը</w:t>
            </w:r>
          </w:p>
        </w:tc>
        <w:tc>
          <w:tcPr>
            <w:tcW w:w="57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B6DC4" w:rsidRDefault="00126B86">
            <w:pPr>
              <w:autoSpaceDE w:val="0"/>
              <w:autoSpaceDN w:val="0"/>
              <w:adjustRightInd w:val="0"/>
              <w:spacing w:after="0" w:line="20" w:lineRule="atLeast"/>
              <w:jc w:val="center"/>
              <w:rPr>
                <w:rFonts w:ascii="GHEA Grapalat" w:hAnsi="GHEA Grapalat" w:cs="Calibri"/>
                <w:b/>
                <w:bCs/>
                <w:lang w:val="en-US"/>
              </w:rPr>
            </w:pPr>
            <w:r w:rsidRPr="008B6DC4">
              <w:rPr>
                <w:rFonts w:ascii="GHEA Grapalat" w:hAnsi="GHEA Grapalat" w:cs="Calibri"/>
                <w:b/>
                <w:bCs/>
                <w:lang w:val="en-US"/>
              </w:rPr>
              <w:t>333385.1</w:t>
            </w:r>
          </w:p>
        </w:tc>
        <w:tc>
          <w:tcPr>
            <w:tcW w:w="57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8B6DC4" w:rsidRDefault="00126B86">
            <w:pPr>
              <w:autoSpaceDE w:val="0"/>
              <w:autoSpaceDN w:val="0"/>
              <w:adjustRightInd w:val="0"/>
              <w:spacing w:after="0" w:line="20" w:lineRule="atLeast"/>
              <w:jc w:val="center"/>
              <w:rPr>
                <w:rFonts w:ascii="GHEA Grapalat" w:hAnsi="GHEA Grapalat" w:cs="Calibri"/>
                <w:b/>
                <w:bCs/>
              </w:rPr>
            </w:pPr>
            <w:r w:rsidRPr="008B6DC4">
              <w:rPr>
                <w:rFonts w:ascii="GHEA Grapalat" w:hAnsi="GHEA Grapalat" w:cs="Calibri"/>
                <w:b/>
                <w:bCs/>
                <w:lang w:val="en-US"/>
              </w:rPr>
              <w:t>333385.1</w:t>
            </w:r>
          </w:p>
        </w:tc>
        <w:tc>
          <w:tcPr>
            <w:tcW w:w="52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61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737" w:type="pct"/>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c>
          <w:tcPr>
            <w:tcW w:w="819" w:type="pct"/>
            <w:gridSpan w:val="3"/>
            <w:tcBorders>
              <w:top w:val="single" w:sz="2" w:space="0" w:color="000000"/>
              <w:left w:val="single" w:sz="2" w:space="0" w:color="000000"/>
              <w:bottom w:val="single" w:sz="2" w:space="0" w:color="000000"/>
              <w:right w:val="single" w:sz="2" w:space="0" w:color="000000"/>
            </w:tcBorders>
            <w:shd w:val="clear" w:color="000000" w:fill="FFFFFF"/>
          </w:tcPr>
          <w:p w:rsidR="00126B86" w:rsidRPr="00D32E06" w:rsidRDefault="00126B86">
            <w:pPr>
              <w:autoSpaceDE w:val="0"/>
              <w:autoSpaceDN w:val="0"/>
              <w:adjustRightInd w:val="0"/>
              <w:spacing w:after="0" w:line="20" w:lineRule="atLeast"/>
              <w:jc w:val="both"/>
              <w:rPr>
                <w:rFonts w:ascii="GHEA Grapalat" w:hAnsi="GHEA Grapalat" w:cs="Calibri"/>
              </w:rPr>
            </w:pPr>
          </w:p>
        </w:tc>
      </w:tr>
      <w:tr w:rsidR="00126B86" w:rsidRPr="00D32E06" w:rsidTr="0098241E">
        <w:trPr>
          <w:trHeight w:val="467"/>
        </w:trPr>
        <w:tc>
          <w:tcPr>
            <w:tcW w:w="1147"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pPr>
              <w:autoSpaceDE w:val="0"/>
              <w:autoSpaceDN w:val="0"/>
              <w:adjustRightInd w:val="0"/>
              <w:spacing w:after="0" w:line="20" w:lineRule="atLeast"/>
              <w:jc w:val="center"/>
              <w:rPr>
                <w:rFonts w:ascii="GHEA Grapalat" w:hAnsi="GHEA Grapalat" w:cs="Calibri"/>
              </w:rPr>
            </w:pPr>
            <w:r w:rsidRPr="00D32E06">
              <w:rPr>
                <w:rFonts w:ascii="GHEA Grapalat" w:hAnsi="GHEA Grapalat" w:cs="GHEA Grapalat"/>
                <w:b/>
                <w:bCs/>
                <w:iCs/>
              </w:rPr>
              <w:t>Ընդհանուրը</w:t>
            </w:r>
          </w:p>
        </w:tc>
        <w:tc>
          <w:tcPr>
            <w:tcW w:w="576"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rsidP="007C22CE">
            <w:pPr>
              <w:autoSpaceDE w:val="0"/>
              <w:autoSpaceDN w:val="0"/>
              <w:adjustRightInd w:val="0"/>
              <w:spacing w:after="0" w:line="20" w:lineRule="atLeast"/>
              <w:jc w:val="center"/>
              <w:rPr>
                <w:rFonts w:ascii="GHEA Grapalat" w:hAnsi="GHEA Grapalat" w:cs="GHEA Grapalat"/>
                <w:b/>
                <w:bCs/>
                <w:iCs/>
                <w:sz w:val="20"/>
                <w:szCs w:val="20"/>
                <w:lang w:val="en-US"/>
              </w:rPr>
            </w:pPr>
            <w:r>
              <w:rPr>
                <w:rFonts w:ascii="GHEA Grapalat" w:hAnsi="GHEA Grapalat" w:cs="GHEA Grapalat"/>
                <w:b/>
                <w:bCs/>
                <w:iCs/>
                <w:sz w:val="20"/>
                <w:szCs w:val="20"/>
                <w:lang w:val="en-US"/>
              </w:rPr>
              <w:t>1862080.9</w:t>
            </w:r>
          </w:p>
          <w:p w:rsidR="00126B86" w:rsidRPr="00D32E06" w:rsidRDefault="00126B86" w:rsidP="007C22CE">
            <w:pPr>
              <w:autoSpaceDE w:val="0"/>
              <w:autoSpaceDN w:val="0"/>
              <w:adjustRightInd w:val="0"/>
              <w:spacing w:after="0" w:line="20" w:lineRule="atLeast"/>
              <w:jc w:val="center"/>
              <w:rPr>
                <w:rFonts w:ascii="GHEA Grapalat" w:hAnsi="GHEA Grapalat" w:cs="Calibri"/>
              </w:rPr>
            </w:pPr>
          </w:p>
        </w:tc>
        <w:tc>
          <w:tcPr>
            <w:tcW w:w="575" w:type="pct"/>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rsidP="007C22CE">
            <w:pPr>
              <w:autoSpaceDE w:val="0"/>
              <w:autoSpaceDN w:val="0"/>
              <w:adjustRightInd w:val="0"/>
              <w:spacing w:after="0" w:line="20" w:lineRule="atLeast"/>
              <w:rPr>
                <w:rFonts w:ascii="GHEA Grapalat" w:hAnsi="GHEA Grapalat" w:cs="GHEA Grapalat"/>
                <w:b/>
                <w:bCs/>
                <w:iCs/>
                <w:sz w:val="20"/>
                <w:szCs w:val="20"/>
                <w:lang w:val="en-US"/>
              </w:rPr>
            </w:pPr>
            <w:r>
              <w:rPr>
                <w:rFonts w:ascii="GHEA Grapalat" w:hAnsi="GHEA Grapalat" w:cs="GHEA Grapalat"/>
                <w:b/>
                <w:bCs/>
                <w:iCs/>
                <w:sz w:val="20"/>
                <w:szCs w:val="20"/>
                <w:lang w:val="en-US"/>
              </w:rPr>
              <w:t>1712080.9</w:t>
            </w:r>
          </w:p>
          <w:p w:rsidR="00126B86" w:rsidRPr="00D32E06" w:rsidRDefault="00126B86" w:rsidP="007C22CE">
            <w:pPr>
              <w:autoSpaceDE w:val="0"/>
              <w:autoSpaceDN w:val="0"/>
              <w:adjustRightInd w:val="0"/>
              <w:spacing w:after="0" w:line="20" w:lineRule="atLeast"/>
              <w:rPr>
                <w:rFonts w:ascii="GHEA Grapalat" w:hAnsi="GHEA Grapalat" w:cs="Calibri"/>
              </w:rPr>
            </w:pPr>
          </w:p>
        </w:tc>
        <w:tc>
          <w:tcPr>
            <w:tcW w:w="529" w:type="pct"/>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rsidP="00FA0DAA">
            <w:pPr>
              <w:autoSpaceDE w:val="0"/>
              <w:autoSpaceDN w:val="0"/>
              <w:adjustRightInd w:val="0"/>
              <w:spacing w:after="0" w:line="20" w:lineRule="atLeast"/>
              <w:jc w:val="center"/>
              <w:rPr>
                <w:rFonts w:ascii="GHEA Grapalat" w:hAnsi="GHEA Grapalat" w:cs="Calibri"/>
                <w:b/>
                <w:sz w:val="20"/>
                <w:szCs w:val="20"/>
                <w:lang w:val="en-US"/>
              </w:rPr>
            </w:pPr>
            <w:r>
              <w:rPr>
                <w:rFonts w:ascii="GHEA Grapalat" w:hAnsi="GHEA Grapalat" w:cs="Calibri"/>
                <w:b/>
                <w:sz w:val="20"/>
                <w:szCs w:val="20"/>
                <w:lang w:val="en-US"/>
              </w:rPr>
              <w:t>150000.0</w:t>
            </w:r>
          </w:p>
        </w:tc>
        <w:tc>
          <w:tcPr>
            <w:tcW w:w="616" w:type="pct"/>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rsidR="00126B86" w:rsidRPr="00D32E06" w:rsidRDefault="00126B86">
            <w:pPr>
              <w:autoSpaceDE w:val="0"/>
              <w:autoSpaceDN w:val="0"/>
              <w:adjustRightInd w:val="0"/>
              <w:spacing w:after="0" w:line="20" w:lineRule="atLeast"/>
              <w:jc w:val="center"/>
              <w:rPr>
                <w:rFonts w:ascii="GHEA Grapalat" w:hAnsi="GHEA Grapalat" w:cs="GHEA Grapalat"/>
                <w:b/>
                <w:bCs/>
                <w:iCs/>
                <w:sz w:val="20"/>
                <w:szCs w:val="20"/>
              </w:rPr>
            </w:pPr>
          </w:p>
          <w:p w:rsidR="00126B86" w:rsidRPr="00D32E06" w:rsidRDefault="00126B86">
            <w:pPr>
              <w:autoSpaceDE w:val="0"/>
              <w:autoSpaceDN w:val="0"/>
              <w:adjustRightInd w:val="0"/>
              <w:spacing w:after="0" w:line="20" w:lineRule="atLeast"/>
              <w:jc w:val="center"/>
              <w:rPr>
                <w:rFonts w:ascii="GHEA Grapalat" w:hAnsi="GHEA Grapalat" w:cs="Calibri"/>
              </w:rPr>
            </w:pPr>
          </w:p>
        </w:tc>
        <w:tc>
          <w:tcPr>
            <w:tcW w:w="737" w:type="pct"/>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pPr>
              <w:autoSpaceDE w:val="0"/>
              <w:autoSpaceDN w:val="0"/>
              <w:adjustRightInd w:val="0"/>
              <w:spacing w:after="0" w:line="20" w:lineRule="atLeast"/>
              <w:jc w:val="center"/>
              <w:rPr>
                <w:rFonts w:ascii="GHEA Grapalat" w:hAnsi="GHEA Grapalat" w:cs="Calibri"/>
              </w:rPr>
            </w:pPr>
          </w:p>
        </w:tc>
        <w:tc>
          <w:tcPr>
            <w:tcW w:w="819" w:type="pct"/>
            <w:gridSpan w:val="3"/>
            <w:tcBorders>
              <w:top w:val="single" w:sz="2" w:space="0" w:color="000000"/>
              <w:left w:val="single" w:sz="2" w:space="0" w:color="000000"/>
              <w:bottom w:val="single" w:sz="2" w:space="0" w:color="000000"/>
              <w:right w:val="single" w:sz="2" w:space="0" w:color="000000"/>
            </w:tcBorders>
            <w:shd w:val="clear" w:color="auto" w:fill="BFBFBF"/>
          </w:tcPr>
          <w:p w:rsidR="00126B86" w:rsidRPr="00D32E06" w:rsidRDefault="00126B86">
            <w:pPr>
              <w:autoSpaceDE w:val="0"/>
              <w:autoSpaceDN w:val="0"/>
              <w:adjustRightInd w:val="0"/>
              <w:spacing w:after="0" w:line="20" w:lineRule="atLeast"/>
              <w:jc w:val="center"/>
              <w:rPr>
                <w:rFonts w:ascii="GHEA Grapalat" w:hAnsi="GHEA Grapalat" w:cs="Calibri"/>
              </w:rPr>
            </w:pPr>
          </w:p>
        </w:tc>
      </w:tr>
    </w:tbl>
    <w:p w:rsidR="00126B86" w:rsidRPr="00D32E06" w:rsidRDefault="00126B86" w:rsidP="00647587">
      <w:pPr>
        <w:autoSpaceDE w:val="0"/>
        <w:autoSpaceDN w:val="0"/>
        <w:adjustRightInd w:val="0"/>
        <w:spacing w:after="0" w:line="20" w:lineRule="atLeast"/>
        <w:rPr>
          <w:rFonts w:ascii="GHEA Grapalat" w:hAnsi="GHEA Grapalat" w:cs="GHEA Grapalat"/>
          <w:iCs/>
          <w:sz w:val="12"/>
          <w:szCs w:val="12"/>
        </w:rPr>
      </w:pPr>
    </w:p>
    <w:p w:rsidR="00126B86" w:rsidRPr="00D32E06" w:rsidRDefault="00126B86" w:rsidP="00647587">
      <w:pPr>
        <w:autoSpaceDE w:val="0"/>
        <w:autoSpaceDN w:val="0"/>
        <w:adjustRightInd w:val="0"/>
        <w:spacing w:after="0" w:line="20" w:lineRule="atLeast"/>
        <w:rPr>
          <w:rFonts w:ascii="GHEA Grapalat" w:hAnsi="GHEA Grapalat" w:cs="GHEA Grapalat"/>
          <w:iCs/>
          <w:sz w:val="12"/>
          <w:szCs w:val="12"/>
        </w:rPr>
      </w:pPr>
    </w:p>
    <w:p w:rsidR="00126B86" w:rsidRPr="00D32E06" w:rsidRDefault="00126B86" w:rsidP="00647587">
      <w:pPr>
        <w:autoSpaceDE w:val="0"/>
        <w:autoSpaceDN w:val="0"/>
        <w:adjustRightInd w:val="0"/>
        <w:spacing w:after="0" w:line="20" w:lineRule="atLeast"/>
        <w:rPr>
          <w:rFonts w:ascii="GHEA Grapalat" w:hAnsi="GHEA Grapalat" w:cs="GHEA Grapalat"/>
          <w:sz w:val="12"/>
          <w:szCs w:val="12"/>
        </w:rPr>
      </w:pPr>
    </w:p>
    <w:p w:rsidR="00126B86" w:rsidRPr="00D32E06" w:rsidRDefault="00126B86" w:rsidP="00647587">
      <w:pPr>
        <w:keepNext/>
        <w:keepLines/>
        <w:numPr>
          <w:ilvl w:val="0"/>
          <w:numId w:val="1"/>
        </w:numPr>
        <w:autoSpaceDE w:val="0"/>
        <w:autoSpaceDN w:val="0"/>
        <w:adjustRightInd w:val="0"/>
        <w:spacing w:after="0" w:line="20" w:lineRule="atLeast"/>
        <w:ind w:left="360" w:hanging="360"/>
        <w:rPr>
          <w:rFonts w:ascii="GHEA Grapalat" w:hAnsi="GHEA Grapalat" w:cs="GHEA Grapalat"/>
          <w:b/>
          <w:bCs/>
          <w:sz w:val="24"/>
          <w:szCs w:val="24"/>
          <w:highlight w:val="cyan"/>
        </w:rPr>
      </w:pPr>
      <w:r w:rsidRPr="00D32E06">
        <w:rPr>
          <w:rFonts w:ascii="GHEA Grapalat" w:hAnsi="GHEA Grapalat" w:cs="GHEA Grapalat"/>
          <w:b/>
          <w:bCs/>
          <w:sz w:val="24"/>
          <w:szCs w:val="24"/>
          <w:highlight w:val="cyan"/>
        </w:rPr>
        <w:t>Համայնքի ՏԱՊ-ի մոնիթորինգի և գնահատման պլանը</w:t>
      </w:r>
    </w:p>
    <w:p w:rsidR="00126B86" w:rsidRPr="00D32E06" w:rsidRDefault="00126B86" w:rsidP="00647587">
      <w:pPr>
        <w:autoSpaceDE w:val="0"/>
        <w:autoSpaceDN w:val="0"/>
        <w:adjustRightInd w:val="0"/>
        <w:spacing w:before="120" w:after="0" w:line="20" w:lineRule="atLeast"/>
        <w:jc w:val="both"/>
        <w:rPr>
          <w:rFonts w:ascii="GHEA Grapalat" w:hAnsi="GHEA Grapalat" w:cs="GHEA Grapalat"/>
        </w:rPr>
      </w:pPr>
      <w:r w:rsidRPr="00D32E06">
        <w:rPr>
          <w:rFonts w:ascii="GHEA Grapalat" w:hAnsi="GHEA Grapalat" w:cs="GHEA Grapalat"/>
          <w:b/>
          <w:bCs/>
        </w:rPr>
        <w:t>Ստորև,</w:t>
      </w:r>
      <w:r w:rsidRPr="00D32E06">
        <w:rPr>
          <w:rFonts w:ascii="GHEA Grapalat" w:hAnsi="GHEA Grapalat" w:cs="GHEA Grapalat"/>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126B86" w:rsidRPr="00D32E06" w:rsidRDefault="00126B86" w:rsidP="00647587">
      <w:pPr>
        <w:autoSpaceDE w:val="0"/>
        <w:autoSpaceDN w:val="0"/>
        <w:adjustRightInd w:val="0"/>
        <w:spacing w:before="120" w:after="0" w:line="20" w:lineRule="atLeast"/>
        <w:jc w:val="both"/>
        <w:rPr>
          <w:rFonts w:ascii="GHEA Grapalat" w:hAnsi="GHEA Grapalat" w:cs="GHEA Grapalat"/>
        </w:rPr>
      </w:pPr>
    </w:p>
    <w:p w:rsidR="00126B86" w:rsidRPr="00D32E06" w:rsidRDefault="00126B86" w:rsidP="00647587">
      <w:pPr>
        <w:autoSpaceDE w:val="0"/>
        <w:autoSpaceDN w:val="0"/>
        <w:adjustRightInd w:val="0"/>
        <w:spacing w:after="0" w:line="20" w:lineRule="atLeast"/>
        <w:rPr>
          <w:rFonts w:ascii="GHEA Grapalat" w:hAnsi="GHEA Grapalat" w:cs="GHEA Grapalat"/>
          <w:b/>
          <w:bCs/>
        </w:rPr>
      </w:pPr>
      <w:r w:rsidRPr="00D32E06">
        <w:rPr>
          <w:rFonts w:ascii="GHEA Grapalat" w:hAnsi="GHEA Grapalat" w:cs="GHEA Grapalat"/>
          <w:b/>
          <w:bCs/>
        </w:rPr>
        <w:t>Աղյուսակ 8. Համայնքի ՏԱՊ-ում ներառված ծրագրի արդյունքային ցուցանիշների մոնիթորինգի և գնահատման վերաբերյալ տեղեկատվության ներկայացման ձևանմուշը</w:t>
      </w:r>
    </w:p>
    <w:p w:rsidR="00126B86" w:rsidRPr="00D32E06" w:rsidRDefault="00126B86" w:rsidP="00647587">
      <w:pPr>
        <w:autoSpaceDE w:val="0"/>
        <w:autoSpaceDN w:val="0"/>
        <w:adjustRightInd w:val="0"/>
        <w:spacing w:after="0" w:line="20" w:lineRule="atLeast"/>
        <w:jc w:val="both"/>
        <w:rPr>
          <w:rFonts w:ascii="GHEA Grapalat" w:hAnsi="GHEA Grapalat" w:cs="GHEA Grapalat"/>
          <w:sz w:val="12"/>
          <w:szCs w:val="12"/>
        </w:rPr>
      </w:pPr>
    </w:p>
    <w:p w:rsidR="00126B86" w:rsidRPr="00D32E06" w:rsidRDefault="00126B86" w:rsidP="00647587">
      <w:pPr>
        <w:autoSpaceDE w:val="0"/>
        <w:autoSpaceDN w:val="0"/>
        <w:adjustRightInd w:val="0"/>
        <w:spacing w:after="0" w:line="20" w:lineRule="atLeast"/>
        <w:jc w:val="both"/>
        <w:rPr>
          <w:rFonts w:ascii="GHEA Grapalat" w:hAnsi="GHEA Grapalat" w:cs="Calibri"/>
        </w:rPr>
      </w:pPr>
    </w:p>
    <w:p w:rsidR="00126B86" w:rsidRPr="00D32E06" w:rsidRDefault="00126B86" w:rsidP="004F66A7">
      <w:pPr>
        <w:pStyle w:val="1"/>
        <w:numPr>
          <w:ilvl w:val="0"/>
          <w:numId w:val="15"/>
        </w:numPr>
        <w:shd w:val="clear" w:color="auto" w:fill="9CC2E5"/>
        <w:spacing w:before="0" w:line="20" w:lineRule="atLeast"/>
        <w:ind w:left="360"/>
        <w:rPr>
          <w:rFonts w:ascii="GHEA Grapalat" w:hAnsi="GHEA Grapalat" w:cs="Arial"/>
          <w:b/>
          <w:color w:val="auto"/>
          <w:sz w:val="24"/>
          <w:szCs w:val="24"/>
          <w:lang w:val="hy-AM"/>
        </w:rPr>
      </w:pPr>
      <w:bookmarkStart w:id="1" w:name="_Toc492216768"/>
      <w:r w:rsidRPr="00D32E06">
        <w:rPr>
          <w:rFonts w:ascii="GHEA Grapalat" w:hAnsi="GHEA Grapalat" w:cs="Arial"/>
          <w:b/>
          <w:color w:val="auto"/>
          <w:sz w:val="24"/>
          <w:szCs w:val="24"/>
          <w:lang w:val="hy-AM"/>
        </w:rPr>
        <w:lastRenderedPageBreak/>
        <w:t>Համայնքի ՏԱՊ-ի մոնիթորինգի և գնահատման պլանը</w:t>
      </w:r>
      <w:bookmarkEnd w:id="1"/>
    </w:p>
    <w:p w:rsidR="00126B86" w:rsidRPr="00D32E06" w:rsidRDefault="00126B86" w:rsidP="004F66A7">
      <w:pPr>
        <w:spacing w:before="120" w:after="0" w:line="20" w:lineRule="atLeast"/>
        <w:jc w:val="both"/>
        <w:rPr>
          <w:rFonts w:ascii="GHEA Grapalat" w:hAnsi="GHEA Grapalat"/>
          <w:lang w:val="hy-AM"/>
        </w:rPr>
      </w:pPr>
      <w:r w:rsidRPr="00D32E06">
        <w:rPr>
          <w:rFonts w:ascii="GHEA Grapalat" w:hAnsi="GHEA Grapalat"/>
          <w:b/>
          <w:lang w:val="hy-AM"/>
        </w:rPr>
        <w:t>Ստորև,</w:t>
      </w:r>
      <w:r w:rsidRPr="00D32E06">
        <w:rPr>
          <w:rFonts w:ascii="GHEA Grapalat" w:hAnsi="GHEA Grapalat"/>
          <w:lang w:val="hy-AM"/>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126B86" w:rsidRPr="00D32E06" w:rsidRDefault="00126B86" w:rsidP="004F66A7">
      <w:pPr>
        <w:spacing w:before="120" w:after="0" w:line="20" w:lineRule="atLeast"/>
        <w:jc w:val="both"/>
        <w:rPr>
          <w:rFonts w:ascii="GHEA Grapalat" w:hAnsi="GHEA Grapalat"/>
          <w:lang w:val="hy-AM"/>
        </w:rPr>
      </w:pPr>
    </w:p>
    <w:p w:rsidR="00126B86" w:rsidRPr="00D32E06" w:rsidRDefault="00126B86" w:rsidP="004F66A7">
      <w:pPr>
        <w:spacing w:after="0" w:line="20" w:lineRule="atLeast"/>
        <w:rPr>
          <w:rFonts w:ascii="GHEA Grapalat" w:hAnsi="GHEA Grapalat"/>
          <w:b/>
          <w:lang w:val="hy-AM"/>
        </w:rPr>
      </w:pPr>
      <w:r w:rsidRPr="00D32E06">
        <w:rPr>
          <w:rFonts w:ascii="GHEA Grapalat" w:hAnsi="GHEA Grapalat"/>
          <w:b/>
          <w:lang w:val="hy-AM"/>
        </w:rPr>
        <w:t>Աղյուսակ 8. Համայնքի ՏԱՊ-ում ներառված ծրագրի արդյունքային ցուցանիշների մոնիթորինգի և գնահատման վերաբերյալ տեղեկատվության ներկայացման ձևանմուշը</w:t>
      </w:r>
    </w:p>
    <w:p w:rsidR="00126B86" w:rsidRPr="00D32E06" w:rsidRDefault="00126B86" w:rsidP="004F66A7">
      <w:pPr>
        <w:spacing w:after="0" w:line="20" w:lineRule="atLeast"/>
        <w:jc w:val="both"/>
        <w:rPr>
          <w:rFonts w:ascii="GHEA Grapalat" w:hAnsi="GHEA Grapalat"/>
          <w:sz w:val="12"/>
          <w:szCs w:val="12"/>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835"/>
        <w:gridCol w:w="1417"/>
        <w:gridCol w:w="1134"/>
        <w:gridCol w:w="1134"/>
        <w:gridCol w:w="1968"/>
        <w:gridCol w:w="8"/>
      </w:tblGrid>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w:t>
            </w:r>
            <w:r w:rsidRPr="00D32E06">
              <w:rPr>
                <w:rFonts w:ascii="GHEA Grapalat" w:hAnsi="GHEA Grapalat"/>
                <w:b/>
                <w:sz w:val="20"/>
                <w:szCs w:val="20"/>
              </w:rPr>
              <w:t xml:space="preserve"> 1</w:t>
            </w:r>
            <w:r w:rsidRPr="00D32E06">
              <w:rPr>
                <w:rFonts w:ascii="GHEA Grapalat" w:hAnsi="GHEA Grapalat"/>
                <w:b/>
                <w:sz w:val="20"/>
                <w:szCs w:val="20"/>
                <w:lang w:val="hy-AM"/>
              </w:rPr>
              <w:t>. Ընդհանուր</w:t>
            </w:r>
          </w:p>
        </w:tc>
      </w:tr>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Ծրագիր.</w:t>
            </w:r>
            <w:r w:rsidRPr="00D32E06">
              <w:rPr>
                <w:rFonts w:ascii="GHEA Grapalat" w:hAnsi="GHEA Grapalat"/>
                <w:b/>
                <w:sz w:val="20"/>
                <w:szCs w:val="20"/>
              </w:rPr>
              <w:t xml:space="preserve"> 1. Համայնքի աշխատակազմի պահպանում</w:t>
            </w:r>
          </w:p>
        </w:tc>
      </w:tr>
      <w:tr w:rsidR="00126B86" w:rsidRPr="00946DA7" w:rsidTr="00FC41A4">
        <w:trPr>
          <w:gridAfter w:val="1"/>
          <w:wAfter w:w="8" w:type="dxa"/>
        </w:trPr>
        <w:tc>
          <w:tcPr>
            <w:tcW w:w="4962"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653" w:type="dxa"/>
            <w:gridSpan w:val="4"/>
            <w:shd w:val="clear" w:color="auto" w:fill="BDD6EE"/>
            <w:vAlign w:val="center"/>
          </w:tcPr>
          <w:p w:rsidR="00126B86" w:rsidRPr="00D32E06" w:rsidRDefault="00126B86" w:rsidP="00946DA7">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946DA7">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946DA7"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835"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41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946DA7">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835" w:type="dxa"/>
          </w:tcPr>
          <w:p w:rsidR="00126B86" w:rsidRPr="00D32E06" w:rsidRDefault="00126B86" w:rsidP="00FC41A4">
            <w:pPr>
              <w:spacing w:after="0" w:line="240" w:lineRule="auto"/>
              <w:ind w:right="-69"/>
              <w:contextualSpacing/>
              <w:rPr>
                <w:rFonts w:ascii="GHEA Grapalat" w:hAnsi="GHEA Grapalat" w:cs="Sylfaen"/>
                <w:sz w:val="20"/>
                <w:szCs w:val="20"/>
                <w:lang w:val="hy-AM"/>
              </w:rPr>
            </w:pPr>
            <w:r w:rsidRPr="00D32E06">
              <w:rPr>
                <w:rFonts w:ascii="GHEA Grapalat" w:hAnsi="GHEA Grapalat" w:cs="Sylfaen"/>
                <w:sz w:val="20"/>
                <w:szCs w:val="20"/>
                <w:lang w:val="hy-AM"/>
              </w:rPr>
              <w:t>Համայնքապետարանի վարչական շենք և գույք</w:t>
            </w:r>
          </w:p>
        </w:tc>
        <w:tc>
          <w:tcPr>
            <w:tcW w:w="1417" w:type="dxa"/>
          </w:tcPr>
          <w:p w:rsidR="00126B86" w:rsidRPr="00D32E06" w:rsidRDefault="00126B86" w:rsidP="00FC41A4">
            <w:pPr>
              <w:spacing w:after="0" w:line="20" w:lineRule="atLeast"/>
              <w:jc w:val="center"/>
              <w:rPr>
                <w:rFonts w:ascii="GHEA Grapalat" w:hAnsi="GHEA Grapalat"/>
                <w:sz w:val="18"/>
                <w:szCs w:val="18"/>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835" w:type="dxa"/>
          </w:tcPr>
          <w:p w:rsidR="00126B86" w:rsidRPr="00D32E06" w:rsidRDefault="00126B86" w:rsidP="00FC41A4">
            <w:pPr>
              <w:spacing w:after="0" w:line="240" w:lineRule="auto"/>
              <w:ind w:right="-69"/>
              <w:contextualSpacing/>
              <w:rPr>
                <w:rFonts w:ascii="GHEA Grapalat" w:hAnsi="GHEA Grapalat" w:cs="Sylfaen"/>
                <w:sz w:val="20"/>
                <w:szCs w:val="20"/>
                <w:highlight w:val="cyan"/>
                <w:lang w:val="hy-AM"/>
              </w:rPr>
            </w:pPr>
          </w:p>
        </w:tc>
        <w:tc>
          <w:tcPr>
            <w:tcW w:w="1417" w:type="dxa"/>
          </w:tcPr>
          <w:p w:rsidR="00126B86" w:rsidRPr="00D32E06" w:rsidRDefault="00126B86" w:rsidP="00FC41A4">
            <w:pPr>
              <w:spacing w:after="0" w:line="20" w:lineRule="atLeast"/>
              <w:jc w:val="center"/>
              <w:rPr>
                <w:rFonts w:ascii="GHEA Grapalat" w:hAnsi="GHEA Grapalat"/>
                <w:sz w:val="20"/>
                <w:szCs w:val="20"/>
                <w:highlight w:val="cyan"/>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835"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Համայնքապետարանի աշխատակազմի աշխատողների թիվը</w:t>
            </w:r>
          </w:p>
        </w:tc>
        <w:tc>
          <w:tcPr>
            <w:tcW w:w="1417" w:type="dxa"/>
            <w:vAlign w:val="center"/>
          </w:tcPr>
          <w:p w:rsidR="00126B86" w:rsidRPr="00D32E06" w:rsidRDefault="00126B86" w:rsidP="00BE4419">
            <w:pPr>
              <w:spacing w:after="0" w:line="20" w:lineRule="atLeast"/>
              <w:jc w:val="center"/>
              <w:rPr>
                <w:rFonts w:ascii="GHEA Grapalat" w:hAnsi="GHEA Grapalat"/>
                <w:sz w:val="20"/>
                <w:szCs w:val="20"/>
                <w:lang w:val="en-US"/>
              </w:rPr>
            </w:pPr>
            <w:r>
              <w:rPr>
                <w:rFonts w:ascii="GHEA Grapalat" w:hAnsi="GHEA Grapalat"/>
                <w:sz w:val="20"/>
                <w:szCs w:val="20"/>
                <w:lang w:val="en-US"/>
              </w:rPr>
              <w:t>78</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835"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Համայնքի աշխատակազմում բարձրագույն կրթություն ունեցող աշխատողների թվի տեսակարար կշիռը ընդհանուրի մեջ, %</w:t>
            </w:r>
          </w:p>
        </w:tc>
        <w:tc>
          <w:tcPr>
            <w:tcW w:w="1417" w:type="dxa"/>
            <w:vAlign w:val="center"/>
          </w:tcPr>
          <w:p w:rsidR="00126B86" w:rsidRPr="00D32E06" w:rsidRDefault="00126B86" w:rsidP="00BD38B1">
            <w:pPr>
              <w:spacing w:after="0" w:line="20" w:lineRule="atLeast"/>
              <w:jc w:val="center"/>
              <w:rPr>
                <w:rFonts w:ascii="GHEA Grapalat" w:hAnsi="GHEA Grapalat"/>
                <w:sz w:val="20"/>
                <w:szCs w:val="20"/>
                <w:lang w:val="en-US"/>
              </w:rPr>
            </w:pPr>
            <w:r>
              <w:rPr>
                <w:rFonts w:ascii="GHEA Grapalat" w:hAnsi="GHEA Grapalat"/>
                <w:sz w:val="20"/>
                <w:szCs w:val="20"/>
                <w:lang w:val="en-US"/>
              </w:rPr>
              <w:t>80</w:t>
            </w:r>
            <w:r w:rsidRPr="00D32E06">
              <w:rPr>
                <w:rFonts w:ascii="GHEA Grapalat" w:hAnsi="GHEA Grapalat"/>
                <w:sz w:val="20"/>
                <w:szCs w:val="20"/>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835"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Համայնքապետարանի աշխատակազմի աշխատանքային օրերի թիվը տարվա ընթացքում</w:t>
            </w:r>
          </w:p>
        </w:tc>
        <w:tc>
          <w:tcPr>
            <w:tcW w:w="1417" w:type="dxa"/>
            <w:vAlign w:val="center"/>
          </w:tcPr>
          <w:p w:rsidR="00126B86" w:rsidRPr="00D32E06" w:rsidRDefault="00126B86" w:rsidP="00946DA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24</w:t>
            </w:r>
            <w:r>
              <w:rPr>
                <w:rFonts w:ascii="GHEA Grapalat" w:hAnsi="GHEA Grapalat"/>
                <w:sz w:val="20"/>
                <w:szCs w:val="20"/>
                <w:lang w:val="en-US"/>
              </w:rPr>
              <w:t>9</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835" w:type="dxa"/>
          </w:tcPr>
          <w:p w:rsidR="00126B86" w:rsidRPr="00D32E06" w:rsidRDefault="00126B86" w:rsidP="00FC41A4">
            <w:pPr>
              <w:pStyle w:val="a6"/>
              <w:spacing w:after="0" w:line="240" w:lineRule="auto"/>
              <w:ind w:left="0"/>
              <w:contextualSpacing w:val="0"/>
              <w:rPr>
                <w:rFonts w:ascii="GHEA Grapalat" w:hAnsi="GHEA Grapalat"/>
                <w:sz w:val="20"/>
                <w:lang w:val="hy-AM"/>
              </w:rPr>
            </w:pPr>
            <w:r w:rsidRPr="00D32E06">
              <w:rPr>
                <w:rFonts w:ascii="GHEA Grapalat" w:hAnsi="GHEA Grapalat"/>
                <w:sz w:val="20"/>
                <w:lang w:val="hy-AM"/>
              </w:rPr>
              <w:t>ՏԻՄ-ը, աշխատակազմը, բնականոն գործել են,</w:t>
            </w:r>
          </w:p>
          <w:p w:rsidR="00126B86" w:rsidRPr="00D32E06" w:rsidRDefault="00126B86" w:rsidP="00FC41A4">
            <w:pPr>
              <w:pStyle w:val="a6"/>
              <w:spacing w:after="0" w:line="240" w:lineRule="auto"/>
              <w:ind w:left="0"/>
              <w:contextualSpacing w:val="0"/>
              <w:rPr>
                <w:rFonts w:ascii="GHEA Grapalat" w:hAnsi="GHEA Grapalat"/>
                <w:sz w:val="20"/>
                <w:lang w:val="hy-AM"/>
              </w:rPr>
            </w:pPr>
            <w:r w:rsidRPr="00D32E06">
              <w:rPr>
                <w:rFonts w:ascii="GHEA Grapalat" w:hAnsi="GHEA Grapalat"/>
                <w:sz w:val="20"/>
                <w:lang w:val="hy-AM"/>
              </w:rPr>
              <w:t>բարելավվել է</w:t>
            </w:r>
          </w:p>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բնակչությանը մատուցված  հանրային ծառայությունների մատչելիությունը և որակը (հարցումների հիման վրա)</w:t>
            </w:r>
          </w:p>
        </w:tc>
        <w:tc>
          <w:tcPr>
            <w:tcW w:w="1417"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cs="Sylfaen"/>
                <w:sz w:val="20"/>
                <w:szCs w:val="20"/>
                <w:shd w:val="clear" w:color="auto" w:fill="FFFFFF"/>
                <w:lang w:val="hy-AM"/>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835" w:type="dxa"/>
          </w:tcPr>
          <w:p w:rsidR="00126B86" w:rsidRPr="00D32E06" w:rsidRDefault="00126B86" w:rsidP="00FC41A4">
            <w:pPr>
              <w:pStyle w:val="a6"/>
              <w:spacing w:after="0" w:line="240" w:lineRule="auto"/>
              <w:ind w:left="0"/>
              <w:contextualSpacing w:val="0"/>
              <w:rPr>
                <w:rFonts w:ascii="GHEA Grapalat" w:hAnsi="GHEA Grapalat"/>
                <w:sz w:val="20"/>
                <w:lang w:val="hy-AM"/>
              </w:rPr>
            </w:pPr>
            <w:r w:rsidRPr="00D32E06">
              <w:rPr>
                <w:rFonts w:ascii="GHEA Grapalat" w:hAnsi="GHEA Grapalat"/>
                <w:sz w:val="20"/>
                <w:lang w:val="hy-AM"/>
              </w:rPr>
              <w:t>Համայնքի բյուջեի սեփական եկամուտների տեսակարար կշիռը համայնքի բյուջեի ընդհանուր մուտքերի կազմում,  %</w:t>
            </w:r>
          </w:p>
        </w:tc>
        <w:tc>
          <w:tcPr>
            <w:tcW w:w="1417" w:type="dxa"/>
            <w:vAlign w:val="center"/>
          </w:tcPr>
          <w:p w:rsidR="00126B86" w:rsidRPr="00D32E06" w:rsidRDefault="00126B86" w:rsidP="00FC41A4">
            <w:pPr>
              <w:spacing w:after="0" w:line="20" w:lineRule="atLeast"/>
              <w:jc w:val="center"/>
              <w:rPr>
                <w:rFonts w:ascii="GHEA Grapalat" w:hAnsi="GHEA Grapalat" w:cs="Sylfaen"/>
                <w:sz w:val="20"/>
                <w:szCs w:val="20"/>
                <w:shd w:val="clear" w:color="auto" w:fill="FFFFFF"/>
                <w:lang w:val="en-US"/>
              </w:rPr>
            </w:pPr>
            <w:r>
              <w:rPr>
                <w:rFonts w:ascii="GHEA Grapalat" w:hAnsi="GHEA Grapalat" w:cs="Sylfaen"/>
                <w:sz w:val="20"/>
                <w:szCs w:val="20"/>
                <w:shd w:val="clear" w:color="auto" w:fill="FFFFFF"/>
                <w:lang w:val="en-US"/>
              </w:rPr>
              <w:t>41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835"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417"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303220.0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4"/>
          <w:szCs w:val="24"/>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170"/>
        <w:gridCol w:w="84"/>
        <w:gridCol w:w="996"/>
        <w:gridCol w:w="138"/>
        <w:gridCol w:w="1134"/>
        <w:gridCol w:w="1968"/>
        <w:gridCol w:w="8"/>
      </w:tblGrid>
      <w:tr w:rsidR="00126B86" w:rsidRPr="00D32E06" w:rsidTr="00FC41A4">
        <w:trPr>
          <w:cantSplit/>
          <w:trHeight w:val="323"/>
        </w:trPr>
        <w:tc>
          <w:tcPr>
            <w:tcW w:w="10623" w:type="dxa"/>
            <w:gridSpan w:val="9"/>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w:t>
            </w:r>
            <w:r w:rsidRPr="00D32E06">
              <w:rPr>
                <w:rFonts w:ascii="GHEA Grapalat" w:hAnsi="GHEA Grapalat"/>
                <w:b/>
                <w:sz w:val="20"/>
                <w:szCs w:val="20"/>
              </w:rPr>
              <w:t xml:space="preserve"> 1</w:t>
            </w:r>
            <w:r w:rsidRPr="00D32E06">
              <w:rPr>
                <w:rFonts w:ascii="GHEA Grapalat" w:hAnsi="GHEA Grapalat"/>
                <w:b/>
                <w:sz w:val="20"/>
                <w:szCs w:val="20"/>
                <w:lang w:val="hy-AM"/>
              </w:rPr>
              <w:t>. Ընդհանուր</w:t>
            </w:r>
          </w:p>
        </w:tc>
      </w:tr>
      <w:tr w:rsidR="00126B86" w:rsidRPr="00D32E06" w:rsidTr="00FC41A4">
        <w:trPr>
          <w:cantSplit/>
          <w:trHeight w:val="323"/>
        </w:trPr>
        <w:tc>
          <w:tcPr>
            <w:tcW w:w="10623" w:type="dxa"/>
            <w:gridSpan w:val="9"/>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Ծրագիր 2. Ընդհանուր բնույթի համայնքային այլ ծառայությունների բարելավում</w:t>
            </w:r>
          </w:p>
        </w:tc>
      </w:tr>
      <w:tr w:rsidR="00126B86" w:rsidRPr="00CC39A6" w:rsidTr="00FC41A4">
        <w:trPr>
          <w:gridAfter w:val="1"/>
          <w:wAfter w:w="8" w:type="dxa"/>
        </w:trPr>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0" w:type="dxa"/>
            <w:gridSpan w:val="6"/>
            <w:shd w:val="clear" w:color="auto" w:fill="BDD6EE"/>
            <w:vAlign w:val="center"/>
          </w:tcPr>
          <w:p w:rsidR="00126B86" w:rsidRPr="00D32E06" w:rsidRDefault="00126B86" w:rsidP="00CC39A6">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CC39A6">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CC39A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170"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080"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272"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40" w:lineRule="auto"/>
              <w:ind w:right="-69"/>
              <w:contextualSpacing/>
              <w:rPr>
                <w:rFonts w:ascii="GHEA Grapalat" w:hAnsi="GHEA Grapalat"/>
                <w:sz w:val="20"/>
                <w:szCs w:val="20"/>
                <w:lang w:val="hy-AM"/>
              </w:rPr>
            </w:pPr>
            <w:r w:rsidRPr="00D32E06">
              <w:rPr>
                <w:rFonts w:ascii="GHEA Grapalat" w:hAnsi="GHEA Grapalat"/>
                <w:sz w:val="20"/>
                <w:szCs w:val="20"/>
                <w:lang w:val="hy-AM"/>
              </w:rPr>
              <w:t xml:space="preserve">Գույքային հարկերի </w:t>
            </w:r>
            <w:r w:rsidRPr="00D32E06">
              <w:rPr>
                <w:rFonts w:ascii="GHEA Grapalat" w:hAnsi="GHEA Grapalat"/>
                <w:sz w:val="20"/>
                <w:szCs w:val="20"/>
                <w:lang w:val="hy-AM"/>
              </w:rPr>
              <w:lastRenderedPageBreak/>
              <w:t>հաշվառման ծրագրային ավտոմատացված համակարգի և ՀԿՏՀ ծրագրի առկայություն</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lastRenderedPageBreak/>
              <w:t>առկա է</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98" w:type="dxa"/>
          </w:tcPr>
          <w:p w:rsidR="00126B86" w:rsidRPr="00D32E06" w:rsidRDefault="00126B86" w:rsidP="00FC41A4">
            <w:pPr>
              <w:spacing w:after="0" w:line="240" w:lineRule="auto"/>
              <w:ind w:right="-69"/>
              <w:contextualSpacing/>
              <w:rPr>
                <w:rFonts w:ascii="GHEA Grapalat" w:hAnsi="GHEA Grapalat"/>
                <w:sz w:val="20"/>
                <w:szCs w:val="20"/>
                <w:lang w:val="hy-AM"/>
              </w:rPr>
            </w:pPr>
            <w:r w:rsidRPr="00D32E06">
              <w:rPr>
                <w:rFonts w:ascii="GHEA Grapalat" w:hAnsi="GHEA Grapalat"/>
                <w:sz w:val="20"/>
                <w:szCs w:val="20"/>
                <w:lang w:val="hy-AM"/>
              </w:rPr>
              <w:t>Համայնքի պաշտոնական համացանցային կայք</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առկա է</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98" w:type="dxa"/>
          </w:tcPr>
          <w:p w:rsidR="00126B86" w:rsidRPr="00D32E06" w:rsidRDefault="00126B86" w:rsidP="00FC41A4">
            <w:pPr>
              <w:spacing w:after="0" w:line="20" w:lineRule="atLeast"/>
              <w:rPr>
                <w:rFonts w:ascii="GHEA Grapalat" w:hAnsi="GHEA Grapalat" w:cs="Sylfaen"/>
                <w:sz w:val="20"/>
                <w:szCs w:val="20"/>
                <w:lang w:val="hy-AM"/>
              </w:rPr>
            </w:pPr>
            <w:r w:rsidRPr="00D32E06">
              <w:rPr>
                <w:rFonts w:ascii="GHEA Grapalat" w:hAnsi="GHEA Grapalat"/>
                <w:sz w:val="20"/>
                <w:szCs w:val="20"/>
                <w:lang w:val="hy-AM"/>
              </w:rPr>
              <w:t>Համայնքի աշխատակազմում օգտագործվող համակարգիչների թիվը</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45</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Տարվա ընթացքում ՔԿԱԳ-ի կողմից սպասարկված հաճախորդների թիվը</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3720</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ՔԿԱԳ-ի գործունեության վերաբերյալ բնակիչների բողոք-դիմումների նվազում, %</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ՔԿԱԳ-ի աշխատանքային օրերի թիվը տարվա ընթացքում</w:t>
            </w:r>
          </w:p>
        </w:tc>
        <w:tc>
          <w:tcPr>
            <w:tcW w:w="1254" w:type="dxa"/>
            <w:gridSpan w:val="2"/>
            <w:vAlign w:val="center"/>
          </w:tcPr>
          <w:p w:rsidR="00126B86" w:rsidRPr="00D32E06" w:rsidRDefault="00126B86" w:rsidP="00CC39A6">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24</w:t>
            </w:r>
            <w:r>
              <w:rPr>
                <w:rFonts w:ascii="GHEA Grapalat" w:hAnsi="GHEA Grapalat"/>
                <w:sz w:val="20"/>
                <w:szCs w:val="20"/>
                <w:lang w:val="en-US"/>
              </w:rPr>
              <w:t>9</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Համայնքում կիրառվող համակարգչային ծրագրերի թարմացման հաճախականությունը</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6 ամիսը մեկ անգամ</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տարի</w:t>
            </w:r>
          </w:p>
        </w:tc>
        <w:tc>
          <w:tcPr>
            <w:tcW w:w="1254" w:type="dxa"/>
            <w:gridSpan w:val="2"/>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1</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Ապահովվել է համայնքային ծառայությունների արդյունավետ, թափանցիկ կառավարումը, ենթակառուցվածքների գործունեության պահպանումը և ՔԿԱԳ-ի արդյունավետ աշխատանքը (հարցումների հիման վրա)</w:t>
            </w:r>
          </w:p>
        </w:tc>
        <w:tc>
          <w:tcPr>
            <w:tcW w:w="1254" w:type="dxa"/>
            <w:gridSpan w:val="2"/>
            <w:vAlign w:val="center"/>
          </w:tcPr>
          <w:p w:rsidR="00126B86" w:rsidRPr="00D32E06" w:rsidRDefault="00126B86" w:rsidP="00FC41A4">
            <w:pPr>
              <w:spacing w:after="0" w:line="20" w:lineRule="atLeast"/>
              <w:ind w:right="-199" w:hanging="137"/>
              <w:jc w:val="center"/>
              <w:rPr>
                <w:rFonts w:ascii="GHEA Grapalat" w:hAnsi="GHEA Grapalat"/>
                <w:sz w:val="20"/>
                <w:szCs w:val="20"/>
              </w:rPr>
            </w:pPr>
            <w:r w:rsidRPr="00D32E06">
              <w:rPr>
                <w:rFonts w:ascii="GHEA Grapalat" w:hAnsi="GHEA Grapalat" w:cs="Sylfaen"/>
                <w:sz w:val="20"/>
                <w:szCs w:val="20"/>
                <w:shd w:val="clear" w:color="auto" w:fill="FFFFFF"/>
                <w:lang w:val="hy-AM"/>
              </w:rPr>
              <w:t>լավ</w:t>
            </w:r>
          </w:p>
        </w:tc>
        <w:tc>
          <w:tcPr>
            <w:tcW w:w="1134" w:type="dxa"/>
            <w:gridSpan w:val="2"/>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54" w:type="dxa"/>
            <w:gridSpan w:val="2"/>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5396.0</w:t>
            </w:r>
          </w:p>
        </w:tc>
        <w:tc>
          <w:tcPr>
            <w:tcW w:w="1134" w:type="dxa"/>
            <w:gridSpan w:val="2"/>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 </w:t>
      </w: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w:t>
            </w:r>
            <w:r w:rsidRPr="00D32E06">
              <w:rPr>
                <w:rFonts w:ascii="GHEA Grapalat" w:hAnsi="GHEA Grapalat"/>
                <w:b/>
                <w:sz w:val="20"/>
                <w:szCs w:val="20"/>
              </w:rPr>
              <w:t xml:space="preserve"> 1</w:t>
            </w:r>
            <w:r w:rsidRPr="00D32E06">
              <w:rPr>
                <w:rFonts w:ascii="GHEA Grapalat" w:hAnsi="GHEA Grapalat"/>
                <w:b/>
                <w:sz w:val="20"/>
                <w:szCs w:val="20"/>
                <w:lang w:val="hy-AM"/>
              </w:rPr>
              <w:t>. Ընդհանուր</w:t>
            </w:r>
          </w:p>
        </w:tc>
      </w:tr>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Ծրագիր </w:t>
            </w:r>
            <w:r w:rsidRPr="00D32E06">
              <w:rPr>
                <w:rFonts w:ascii="GHEA Grapalat" w:hAnsi="GHEA Grapalat"/>
                <w:b/>
                <w:sz w:val="20"/>
                <w:szCs w:val="20"/>
              </w:rPr>
              <w:t>3. Համայնքի սեփականություն հանդիսացող գույքի կառավարում և տեղեկատվական ծառայությունների մատուցում</w:t>
            </w:r>
          </w:p>
        </w:tc>
      </w:tr>
      <w:tr w:rsidR="00126B86" w:rsidRPr="00D32E06" w:rsidTr="00FC41A4">
        <w:trPr>
          <w:gridAfter w:val="1"/>
          <w:wAfter w:w="8" w:type="dxa"/>
        </w:trPr>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0" w:type="dxa"/>
            <w:gridSpan w:val="4"/>
            <w:shd w:val="clear" w:color="auto" w:fill="BDD6EE"/>
            <w:vAlign w:val="center"/>
          </w:tcPr>
          <w:p w:rsidR="00126B86" w:rsidRPr="00D32E06" w:rsidRDefault="00126B86" w:rsidP="00CC39A6">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D32E06">
              <w:rPr>
                <w:rFonts w:ascii="GHEA Grapalat" w:hAnsi="GHEA Grapalat"/>
                <w:b/>
                <w:sz w:val="20"/>
                <w:szCs w:val="20"/>
              </w:rPr>
              <w:t>0</w:t>
            </w:r>
            <w:r>
              <w:rPr>
                <w:rFonts w:ascii="GHEA Grapalat" w:hAnsi="GHEA Grapalat"/>
                <w:b/>
                <w:sz w:val="20"/>
                <w:szCs w:val="20"/>
                <w:lang w:val="en-US"/>
              </w:rPr>
              <w:t>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D32E06">
              <w:rPr>
                <w:rFonts w:ascii="GHEA Grapalat" w:hAnsi="GHEA Grapalat"/>
                <w:b/>
                <w:sz w:val="20"/>
                <w:szCs w:val="20"/>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 </w:t>
            </w:r>
            <w:r w:rsidRPr="00D32E06">
              <w:rPr>
                <w:rFonts w:ascii="GHEA Grapalat" w:hAnsi="GHEA Grapalat"/>
                <w:sz w:val="20"/>
                <w:szCs w:val="20"/>
                <w:lang w:val="af-ZA"/>
              </w:rPr>
              <w:t>Աշխատակազմի վարչական, ֆինանսական, տեղեկատվական, հեռահաղորդակցության և այլ համակարգեր առկա է</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af-ZA"/>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af-ZA"/>
              </w:rPr>
              <w:t>Աշխատակազմի կառավարման համակարգեր</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af-ZA"/>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Աշխատակազմում չափագրում իրականացնող աշխատակիցներ</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Համայնքի պաշտոնական </w:t>
            </w:r>
            <w:r w:rsidRPr="00D32E06">
              <w:rPr>
                <w:rFonts w:ascii="GHEA Grapalat" w:hAnsi="GHEA Grapalat"/>
                <w:sz w:val="20"/>
                <w:szCs w:val="20"/>
                <w:lang w:val="hy-AM"/>
              </w:rPr>
              <w:lastRenderedPageBreak/>
              <w:t xml:space="preserve">համացանցային կայք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lastRenderedPageBreak/>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lastRenderedPageBreak/>
              <w:t>Ելքային (քանակական)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p>
        </w:tc>
        <w:tc>
          <w:tcPr>
            <w:tcW w:w="125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Հողի հարկի և գույքահարկի բազայում առկա անճշտությունների նվազեցում,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Համայնքապետարանի հետ համագործակցող կազմակերպությունների քանակը</w:t>
            </w:r>
          </w:p>
        </w:tc>
        <w:tc>
          <w:tcPr>
            <w:tcW w:w="1254" w:type="dxa"/>
            <w:vAlign w:val="center"/>
          </w:tcPr>
          <w:p w:rsidR="00126B86" w:rsidRPr="00D32E06" w:rsidRDefault="00126B86" w:rsidP="00F1630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Համայնքի սեփականություն համարվող անշարժ գույքի կառավարման, չափագրման, պետական գրանցման աշխատանաքների թափանցիկության և հրապարակայնության մակարդակի բարձրացումը (հարցումների հիման վրա), % - ով</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en-US"/>
              </w:rPr>
              <w:t>8</w:t>
            </w:r>
            <w:r w:rsidRPr="00D32E06">
              <w:rPr>
                <w:rFonts w:ascii="GHEA Grapalat" w:hAnsi="GHEA Grapalat"/>
                <w:sz w:val="20"/>
                <w:szCs w:val="20"/>
                <w:lang w:val="hy-AM"/>
              </w:rPr>
              <w:t>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Համայնքի գույքի կառավարման և տեղեկատվական ծառայությունների մատուցման համակարգի առկայությունը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54" w:type="dxa"/>
            <w:vAlign w:val="center"/>
          </w:tcPr>
          <w:p w:rsidR="00126B86" w:rsidRPr="005B27E2" w:rsidRDefault="00126B86" w:rsidP="00FC41A4">
            <w:pPr>
              <w:spacing w:after="0" w:line="20" w:lineRule="atLeast"/>
              <w:jc w:val="center"/>
              <w:rPr>
                <w:rFonts w:ascii="GHEA Grapalat" w:hAnsi="GHEA Grapalat"/>
                <w:b/>
                <w:lang w:val="en-US"/>
              </w:rPr>
            </w:pPr>
            <w:r w:rsidRPr="005B27E2">
              <w:rPr>
                <w:rFonts w:ascii="GHEA Grapalat" w:hAnsi="GHEA Grapalat"/>
                <w:b/>
                <w:lang w:val="en-US"/>
              </w:rPr>
              <w:t>1200.0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w:t>
            </w:r>
            <w:r w:rsidRPr="00D32E06">
              <w:rPr>
                <w:rFonts w:ascii="GHEA Grapalat" w:hAnsi="GHEA Grapalat"/>
                <w:b/>
                <w:sz w:val="20"/>
                <w:szCs w:val="20"/>
              </w:rPr>
              <w:t xml:space="preserve"> 1</w:t>
            </w:r>
            <w:r w:rsidRPr="00D32E06">
              <w:rPr>
                <w:rFonts w:ascii="GHEA Grapalat" w:hAnsi="GHEA Grapalat"/>
                <w:b/>
                <w:sz w:val="20"/>
                <w:szCs w:val="20"/>
                <w:lang w:val="hy-AM"/>
              </w:rPr>
              <w:t>. Ընդհանուր</w:t>
            </w:r>
          </w:p>
        </w:tc>
      </w:tr>
      <w:tr w:rsidR="00126B86" w:rsidRPr="00D32E06" w:rsidTr="00FC41A4">
        <w:trPr>
          <w:cantSplit/>
          <w:trHeight w:val="323"/>
        </w:trPr>
        <w:tc>
          <w:tcPr>
            <w:tcW w:w="10623"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lang w:val="hy-AM"/>
              </w:rPr>
            </w:pPr>
            <w:r w:rsidRPr="00D32E06">
              <w:rPr>
                <w:rFonts w:ascii="GHEA Grapalat" w:hAnsi="GHEA Grapalat"/>
                <w:b/>
                <w:sz w:val="20"/>
                <w:szCs w:val="20"/>
                <w:lang w:val="hy-AM"/>
              </w:rPr>
              <w:t>Ծրագիր 4. Տրանսպորտային և վարչական սարքավորումների ձեռք բերում</w:t>
            </w:r>
          </w:p>
        </w:tc>
      </w:tr>
      <w:tr w:rsidR="00126B86" w:rsidRPr="005B27E2" w:rsidTr="00FC41A4">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8"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5B27E2">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ro-RO"/>
              </w:rPr>
              <w:t xml:space="preserve">Ծրագրի իրականացման </w:t>
            </w:r>
            <w:r w:rsidRPr="00D32E06">
              <w:rPr>
                <w:rFonts w:ascii="GHEA Grapalat" w:hAnsi="GHEA Grapalat"/>
                <w:sz w:val="20"/>
                <w:szCs w:val="20"/>
                <w:lang w:val="hy-AM"/>
              </w:rPr>
              <w:t>հարցերով զբաղվող աշխատակազմի աշխատակիցներ</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A31E3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Ձեռք բերված UPS-ների քանակը</w:t>
            </w:r>
          </w:p>
        </w:tc>
        <w:tc>
          <w:tcPr>
            <w:tcW w:w="1254" w:type="dxa"/>
            <w:vAlign w:val="center"/>
          </w:tcPr>
          <w:p w:rsidR="00126B86" w:rsidRPr="00844650"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Ծառայողական մեքենաների համար ձեռք բերված անվադողերի քանակը</w:t>
            </w:r>
          </w:p>
        </w:tc>
        <w:tc>
          <w:tcPr>
            <w:tcW w:w="1254" w:type="dxa"/>
            <w:vAlign w:val="center"/>
          </w:tcPr>
          <w:p w:rsidR="00126B86" w:rsidRPr="00D32E06" w:rsidRDefault="00126B86" w:rsidP="00FC41A4">
            <w:pPr>
              <w:jc w:val="center"/>
              <w:rPr>
                <w:rFonts w:ascii="GHEA Grapalat" w:hAnsi="GHEA Grapalat"/>
                <w:sz w:val="20"/>
                <w:szCs w:val="20"/>
                <w:lang w:val="en-US"/>
              </w:rPr>
            </w:pPr>
            <w:r w:rsidRPr="00D32E06">
              <w:rPr>
                <w:rFonts w:ascii="GHEA Grapalat" w:hAnsi="GHEA Grapalat"/>
                <w:sz w:val="20"/>
                <w:szCs w:val="20"/>
                <w:lang w:val="en-US"/>
              </w:rPr>
              <w:t>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Աշխատակազմի աշխատողների կարծիքը սարքավորումներով ապահովվածության մասին</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բավ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 xml:space="preserve">Վերջնական </w:t>
            </w:r>
            <w:r w:rsidRPr="00D32E06">
              <w:rPr>
                <w:rFonts w:ascii="GHEA Grapalat" w:hAnsi="GHEA Grapalat"/>
                <w:b/>
                <w:bCs/>
                <w:sz w:val="20"/>
                <w:szCs w:val="20"/>
                <w:lang w:val="hy-AM"/>
              </w:rPr>
              <w:lastRenderedPageBreak/>
              <w:t>արդյունքի</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lastRenderedPageBreak/>
              <w:t xml:space="preserve">Աշխատակազմը ապահովվել </w:t>
            </w:r>
            <w:r w:rsidRPr="00D32E06">
              <w:rPr>
                <w:rFonts w:ascii="GHEA Grapalat" w:hAnsi="GHEA Grapalat"/>
                <w:sz w:val="20"/>
                <w:szCs w:val="20"/>
                <w:lang w:val="hy-AM"/>
              </w:rPr>
              <w:lastRenderedPageBreak/>
              <w:t>է անհրաժեշտ սարքավորումներով առկա է</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lastRenderedPageBreak/>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lastRenderedPageBreak/>
              <w:t>Ծախսեր, հազ. դրա</w:t>
            </w:r>
            <w:r w:rsidRPr="00D32E06">
              <w:rPr>
                <w:rFonts w:ascii="GHEA Grapalat" w:hAnsi="GHEA Grapalat"/>
                <w:b/>
                <w:bCs/>
                <w:sz w:val="20"/>
                <w:szCs w:val="20"/>
              </w:rPr>
              <w:t>մ</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54"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3000.0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2. Պաշտպանության կազմակերպում</w:t>
            </w:r>
          </w:p>
        </w:tc>
      </w:tr>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Ծրագիր 1. Համայնքի սեփականություն հանդիսացող գույքի կառավարում և տեղեկատվական ծառայությունների մատուցում</w:t>
            </w:r>
          </w:p>
        </w:tc>
      </w:tr>
      <w:tr w:rsidR="00126B86" w:rsidRPr="005B27E2" w:rsidTr="00FC41A4">
        <w:trPr>
          <w:gridAfter w:val="1"/>
          <w:wAfter w:w="8" w:type="dxa"/>
        </w:trPr>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0"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Աշխատակազմում զորակոչի հարցերով զբաղվող աշխատակիցների թիվը</w:t>
            </w:r>
          </w:p>
        </w:tc>
        <w:tc>
          <w:tcPr>
            <w:tcW w:w="1254" w:type="dxa"/>
          </w:tcPr>
          <w:p w:rsidR="00126B86" w:rsidRPr="00D32E06" w:rsidRDefault="00126B86" w:rsidP="00FC41A4">
            <w:pPr>
              <w:spacing w:after="0" w:line="20" w:lineRule="atLeast"/>
              <w:jc w:val="both"/>
              <w:rPr>
                <w:rFonts w:ascii="GHEA Grapalat" w:hAnsi="GHEA Grapalat"/>
                <w:sz w:val="20"/>
                <w:szCs w:val="20"/>
                <w:lang w:val="hy-AM"/>
              </w:rPr>
            </w:pPr>
          </w:p>
          <w:p w:rsidR="00126B86" w:rsidRPr="00D32E06" w:rsidRDefault="00126B86" w:rsidP="0026427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432458">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 xml:space="preserve">Ելքային </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Զորակոչիկների բավարարվածությունը մատուցված ծառայություններից </w:t>
            </w:r>
            <w:r w:rsidRPr="00D32E06">
              <w:rPr>
                <w:rFonts w:ascii="GHEA Grapalat" w:hAnsi="GHEA Grapalat" w:cs="Sylfaen"/>
                <w:sz w:val="20"/>
                <w:szCs w:val="20"/>
                <w:lang w:val="hy-AM"/>
              </w:rPr>
              <w:t xml:space="preserve">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cs="Sylfaen"/>
                <w:sz w:val="20"/>
                <w:szCs w:val="20"/>
                <w:shd w:val="clear" w:color="auto" w:fill="FFFFFF"/>
                <w:lang w:val="en-US"/>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Զորակոչիկների ծնողների բավարարվածությունը համայնքի կողմից իրականացված աջակցության միջոցառումներից (հարցումների հիման վրա)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98"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54" w:type="dxa"/>
            <w:vAlign w:val="center"/>
          </w:tcPr>
          <w:p w:rsidR="00126B86" w:rsidRPr="00D32E06" w:rsidRDefault="00126B86" w:rsidP="00F62867">
            <w:pPr>
              <w:spacing w:after="0" w:line="20" w:lineRule="atLeast"/>
              <w:jc w:val="center"/>
              <w:rPr>
                <w:rFonts w:ascii="GHEA Grapalat" w:hAnsi="GHEA Grapalat"/>
                <w:b/>
                <w:lang w:val="en-US"/>
              </w:rPr>
            </w:pPr>
            <w:r w:rsidRPr="00D32E06">
              <w:rPr>
                <w:rFonts w:ascii="GHEA Grapalat" w:hAnsi="GHEA Grapalat"/>
                <w:b/>
                <w:lang w:val="en-US"/>
              </w:rPr>
              <w:t>1500.0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76"/>
      </w:tblGrid>
      <w:tr w:rsidR="00126B86" w:rsidRPr="00A31E3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4. Քաղաքաշինություն և կոմունալ տնտեսություն</w:t>
            </w:r>
          </w:p>
        </w:tc>
      </w:tr>
      <w:tr w:rsidR="00126B86" w:rsidRPr="00A31E3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Ծրագիր 1. Համայնքում լուսավորության ցանցի սպասարկում</w:t>
            </w:r>
          </w:p>
        </w:tc>
      </w:tr>
      <w:tr w:rsidR="00126B86" w:rsidRPr="005B27E2" w:rsidTr="00FC41A4">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8"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Համայնքային տեխնիկա </w:t>
            </w:r>
            <w:r w:rsidRPr="005B27E2">
              <w:rPr>
                <w:rFonts w:ascii="GHEA Grapalat" w:hAnsi="GHEA Grapalat"/>
                <w:sz w:val="20"/>
                <w:szCs w:val="20"/>
                <w:lang w:val="hy-AM"/>
              </w:rPr>
              <w:t>և գույք</w:t>
            </w:r>
          </w:p>
        </w:tc>
        <w:tc>
          <w:tcPr>
            <w:tcW w:w="1254" w:type="dxa"/>
            <w:vAlign w:val="center"/>
          </w:tcPr>
          <w:p w:rsidR="00126B86" w:rsidRPr="00D32E06" w:rsidRDefault="00126B86" w:rsidP="00FC41A4">
            <w:pPr>
              <w:spacing w:after="0" w:line="20" w:lineRule="atLeast"/>
              <w:ind w:right="-115"/>
              <w:jc w:val="center"/>
              <w:rPr>
                <w:rFonts w:ascii="GHEA Grapalat" w:hAnsi="GHEA Grapalat"/>
                <w:sz w:val="18"/>
                <w:szCs w:val="18"/>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Գիշերային լուսավորության հենասյուների թիվը</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2169</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Գիշերային լուսավորորված փողոցների տեսակարար կշիռը ընդհանուրի մեջ, %</w:t>
            </w:r>
          </w:p>
        </w:tc>
        <w:tc>
          <w:tcPr>
            <w:tcW w:w="1254" w:type="dxa"/>
            <w:vAlign w:val="center"/>
          </w:tcPr>
          <w:p w:rsidR="00126B86" w:rsidRPr="00D32E06" w:rsidRDefault="00126B86" w:rsidP="00F97A44">
            <w:pPr>
              <w:spacing w:after="0" w:line="20" w:lineRule="atLeast"/>
              <w:jc w:val="center"/>
              <w:rPr>
                <w:rFonts w:ascii="GHEA Grapalat" w:hAnsi="GHEA Grapalat"/>
                <w:sz w:val="20"/>
                <w:szCs w:val="20"/>
                <w:lang w:val="en-US"/>
              </w:rPr>
            </w:pPr>
            <w:r>
              <w:rPr>
                <w:rFonts w:ascii="GHEA Grapalat" w:hAnsi="GHEA Grapalat"/>
                <w:sz w:val="20"/>
                <w:szCs w:val="20"/>
                <w:lang w:val="en-US"/>
              </w:rPr>
              <w:t>90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Գիշերային լուսավորվածության ժամերի թիվը օրվա կտրվածքով, ժամ</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8</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98"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cs="Sylfaen"/>
                <w:bCs/>
                <w:sz w:val="20"/>
                <w:szCs w:val="20"/>
                <w:lang w:val="hy-AM"/>
              </w:rPr>
              <w:t>Բնակիչների բավարարվածությունը համայնքում գիշերային լուսավորվածությունից</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 xml:space="preserve">Ծախսեր, հազ. </w:t>
            </w:r>
            <w:r w:rsidRPr="00D32E06">
              <w:rPr>
                <w:rFonts w:ascii="GHEA Grapalat" w:hAnsi="GHEA Grapalat"/>
                <w:b/>
                <w:bCs/>
                <w:sz w:val="20"/>
                <w:szCs w:val="20"/>
                <w:lang w:val="hy-AM"/>
              </w:rPr>
              <w:lastRenderedPageBreak/>
              <w:t>դրա</w:t>
            </w:r>
            <w:r w:rsidRPr="00D32E06">
              <w:rPr>
                <w:rFonts w:ascii="GHEA Grapalat" w:hAnsi="GHEA Grapalat"/>
                <w:b/>
                <w:bCs/>
                <w:sz w:val="20"/>
                <w:szCs w:val="20"/>
              </w:rPr>
              <w:t>մ</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lastRenderedPageBreak/>
              <w:t xml:space="preserve">ֆինանսավորման աղբյուրը՝ </w:t>
            </w:r>
            <w:r w:rsidRPr="00D32E06">
              <w:rPr>
                <w:rFonts w:ascii="GHEA Grapalat" w:hAnsi="GHEA Grapalat"/>
                <w:sz w:val="20"/>
                <w:szCs w:val="20"/>
                <w:lang w:val="hy-AM"/>
              </w:rPr>
              <w:lastRenderedPageBreak/>
              <w:t>համայնքի բյուջեի միջոցներ</w:t>
            </w:r>
          </w:p>
        </w:tc>
        <w:tc>
          <w:tcPr>
            <w:tcW w:w="1254"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lastRenderedPageBreak/>
              <w:t>87084.1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bl>
    <w:p w:rsidR="00126B86" w:rsidRPr="00D32E06" w:rsidRDefault="00126B86" w:rsidP="004F66A7">
      <w:pPr>
        <w:spacing w:after="0" w:line="20" w:lineRule="atLeast"/>
        <w:rPr>
          <w:rFonts w:ascii="GHEA Grapalat" w:hAnsi="GHEA Grapalat"/>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3001"/>
        <w:gridCol w:w="1251"/>
        <w:gridCol w:w="1134"/>
        <w:gridCol w:w="1134"/>
        <w:gridCol w:w="1976"/>
      </w:tblGrid>
      <w:tr w:rsidR="00126B86" w:rsidRPr="00A31E3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4. Քաղաքաշինություն և կոմունալ տնտեսություն</w:t>
            </w:r>
          </w:p>
        </w:tc>
      </w:tr>
      <w:tr w:rsidR="00126B86" w:rsidRPr="00A31E36" w:rsidTr="00FC41A4">
        <w:trPr>
          <w:cantSplit/>
          <w:trHeight w:val="323"/>
        </w:trPr>
        <w:tc>
          <w:tcPr>
            <w:tcW w:w="10623" w:type="dxa"/>
            <w:gridSpan w:val="6"/>
            <w:shd w:val="clear" w:color="auto" w:fill="DEEAF6"/>
          </w:tcPr>
          <w:p w:rsidR="00126B86" w:rsidRPr="00D32E06" w:rsidRDefault="00126B86" w:rsidP="00FC41A4">
            <w:pPr>
              <w:spacing w:after="0" w:line="20" w:lineRule="atLeast"/>
              <w:jc w:val="both"/>
              <w:rPr>
                <w:rFonts w:ascii="GHEA Grapalat" w:hAnsi="GHEA Grapalat"/>
                <w:b/>
                <w:lang w:val="hy-AM"/>
              </w:rPr>
            </w:pPr>
            <w:r w:rsidRPr="00D32E06">
              <w:rPr>
                <w:rFonts w:ascii="GHEA Grapalat" w:hAnsi="GHEA Grapalat"/>
                <w:b/>
                <w:sz w:val="20"/>
                <w:szCs w:val="20"/>
                <w:lang w:val="hy-AM"/>
              </w:rPr>
              <w:t>Ծրագիր 2. Համայնքում բնակելի ֆոնդի արդյունավետ կառավարում</w:t>
            </w:r>
          </w:p>
        </w:tc>
      </w:tr>
      <w:tr w:rsidR="00126B86" w:rsidRPr="005B27E2" w:rsidTr="00FC41A4">
        <w:tc>
          <w:tcPr>
            <w:tcW w:w="5128"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5"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w:t>
            </w:r>
            <w:r>
              <w:rPr>
                <w:rFonts w:ascii="GHEA Grapalat" w:hAnsi="GHEA Grapalat"/>
                <w:b/>
                <w:sz w:val="20"/>
                <w:szCs w:val="20"/>
                <w:lang w:val="en-US"/>
              </w:rPr>
              <w:t>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3001"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1"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5B27E2">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«Աղբահանություն և սանմաքրում» ԲՀ, «Հրազդանի համայնքային կոմունալ տնտեսություն» ՀՈԱԿ, «Մաքուր Հրազդան» ՀՈԱԿ, «Հուղարկավորությունների կազմակերպման, հուշարձանների պահպանման և շահագործման», «Հրազդանքաղլույս» ՀՈԱԿ-ների աշխատակիցներ</w:t>
            </w:r>
          </w:p>
        </w:tc>
        <w:tc>
          <w:tcPr>
            <w:tcW w:w="1251" w:type="dxa"/>
            <w:vAlign w:val="center"/>
          </w:tcPr>
          <w:p w:rsidR="00126B86" w:rsidRPr="00FD2C89" w:rsidRDefault="00126B86" w:rsidP="00FC41A4">
            <w:pPr>
              <w:spacing w:after="0" w:line="20" w:lineRule="atLeast"/>
              <w:jc w:val="center"/>
              <w:rPr>
                <w:rFonts w:ascii="GHEA Grapalat" w:hAnsi="GHEA Grapalat"/>
                <w:sz w:val="20"/>
                <w:szCs w:val="20"/>
                <w:lang w:val="en-US"/>
              </w:rPr>
            </w:pPr>
            <w:r w:rsidRPr="00FD2C89">
              <w:rPr>
                <w:rFonts w:ascii="GHEA Grapalat" w:hAnsi="GHEA Grapalat"/>
                <w:sz w:val="20"/>
                <w:szCs w:val="20"/>
                <w:lang w:val="en-US"/>
              </w:rPr>
              <w:t>144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3001"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Համայնքային տեխնիկա</w:t>
            </w:r>
          </w:p>
        </w:tc>
        <w:tc>
          <w:tcPr>
            <w:tcW w:w="1251" w:type="dxa"/>
            <w:vAlign w:val="center"/>
          </w:tcPr>
          <w:p w:rsidR="00126B86" w:rsidRPr="00D32E06" w:rsidRDefault="00126B86" w:rsidP="00FC41A4">
            <w:pPr>
              <w:spacing w:after="0" w:line="20" w:lineRule="atLeast"/>
              <w:ind w:right="-115"/>
              <w:jc w:val="center"/>
              <w:rPr>
                <w:rFonts w:ascii="GHEA Grapalat" w:hAnsi="GHEA Grapalat"/>
                <w:sz w:val="18"/>
                <w:szCs w:val="18"/>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Նախագծա-նախահաշվային  փաստաթղթերի քանակը</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rPr>
              <w:t>Սպասարկված բազմաբնակարան շենքերի քանակը</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302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Բազմաբնակարան շենքերի պարտադիր նորմերի կատարաման վճարի չափը քառակուսի մետրի համար, դրամ</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3001"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Մատուցված ծառայությունների համապատասխանությունը օրենսդրական պահանջներին</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այո</w:t>
            </w:r>
          </w:p>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3001"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Ներդրվել է բազմաբնակարան բնակելի շենքերի պահպանման  և արդյունավետ կառավարման համակարգը  </w:t>
            </w:r>
          </w:p>
        </w:tc>
        <w:tc>
          <w:tcPr>
            <w:tcW w:w="1251"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3001"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51" w:type="dxa"/>
            <w:vAlign w:val="center"/>
          </w:tcPr>
          <w:p w:rsidR="00126B86" w:rsidRPr="00D32E06" w:rsidRDefault="00126B86" w:rsidP="00264277">
            <w:pPr>
              <w:spacing w:after="0" w:line="20" w:lineRule="atLeast"/>
              <w:rPr>
                <w:rFonts w:ascii="GHEA Grapalat" w:hAnsi="GHEA Grapalat"/>
                <w:b/>
                <w:lang w:val="en-US"/>
              </w:rPr>
            </w:pPr>
            <w:r>
              <w:rPr>
                <w:rFonts w:ascii="GHEA Grapalat" w:hAnsi="GHEA Grapalat"/>
                <w:b/>
                <w:lang w:val="en-US"/>
              </w:rPr>
              <w:t>2500.0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 </w:t>
      </w: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98"/>
        <w:gridCol w:w="1254"/>
        <w:gridCol w:w="1134"/>
        <w:gridCol w:w="1134"/>
        <w:gridCol w:w="1968"/>
        <w:gridCol w:w="8"/>
      </w:tblGrid>
      <w:tr w:rsidR="00126B86" w:rsidRPr="00A31E3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4. Քաղաքաշինություն և կոմունալ տնտեսություն</w:t>
            </w:r>
          </w:p>
        </w:tc>
      </w:tr>
      <w:tr w:rsidR="00126B86" w:rsidRPr="00A31E3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Ծրագիր 3. Համայնքում ջրամատակարարման համակարգի պահպանում</w:t>
            </w:r>
          </w:p>
        </w:tc>
      </w:tr>
      <w:tr w:rsidR="00126B86" w:rsidRPr="005B27E2" w:rsidTr="00FC41A4">
        <w:trPr>
          <w:gridAfter w:val="1"/>
          <w:wAfter w:w="8" w:type="dxa"/>
        </w:trPr>
        <w:tc>
          <w:tcPr>
            <w:tcW w:w="512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490"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9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5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5B27E2">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5B27E2">
              <w:rPr>
                <w:rFonts w:ascii="GHEA Grapalat" w:hAnsi="GHEA Grapalat"/>
                <w:sz w:val="20"/>
                <w:szCs w:val="20"/>
                <w:lang w:val="hy-AM"/>
              </w:rPr>
              <w:t xml:space="preserve">Համայնքային տեխնիկա և </w:t>
            </w:r>
            <w:r w:rsidRPr="005B27E2">
              <w:rPr>
                <w:rFonts w:ascii="GHEA Grapalat" w:hAnsi="GHEA Grapalat"/>
                <w:sz w:val="20"/>
                <w:szCs w:val="20"/>
                <w:lang w:val="hy-AM"/>
              </w:rPr>
              <w:lastRenderedPageBreak/>
              <w:t>գույք</w:t>
            </w:r>
          </w:p>
        </w:tc>
        <w:tc>
          <w:tcPr>
            <w:tcW w:w="1254" w:type="dxa"/>
            <w:vAlign w:val="center"/>
          </w:tcPr>
          <w:p w:rsidR="00126B86" w:rsidRPr="00D32E06" w:rsidRDefault="00126B86" w:rsidP="00FC41A4">
            <w:pPr>
              <w:spacing w:after="0" w:line="20" w:lineRule="atLeast"/>
              <w:ind w:right="-115"/>
              <w:jc w:val="center"/>
              <w:rPr>
                <w:rFonts w:ascii="GHEA Grapalat" w:hAnsi="GHEA Grapalat"/>
                <w:sz w:val="18"/>
                <w:szCs w:val="18"/>
                <w:lang w:val="hy-AM"/>
              </w:rPr>
            </w:pPr>
            <w:r w:rsidRPr="00D32E06">
              <w:rPr>
                <w:rFonts w:ascii="GHEA Grapalat" w:hAnsi="GHEA Grapalat"/>
                <w:sz w:val="18"/>
                <w:szCs w:val="18"/>
                <w:lang w:val="hy-AM"/>
              </w:rPr>
              <w:lastRenderedPageBreak/>
              <w:t xml:space="preserve">Ըստ </w:t>
            </w:r>
            <w:r w:rsidRPr="00D32E06">
              <w:rPr>
                <w:rFonts w:ascii="GHEA Grapalat" w:hAnsi="GHEA Grapalat"/>
                <w:sz w:val="18"/>
                <w:szCs w:val="18"/>
                <w:lang w:val="hy-AM"/>
              </w:rPr>
              <w:lastRenderedPageBreak/>
              <w:t>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lastRenderedPageBreak/>
              <w:t>Ելքային (քանակական)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rPr>
              <w:t xml:space="preserve">Սպասարկված ջրագծերի երկարությունը, </w:t>
            </w:r>
            <w:r w:rsidRPr="00D32E06">
              <w:rPr>
                <w:rFonts w:ascii="GHEA Grapalat" w:hAnsi="GHEA Grapalat"/>
                <w:sz w:val="20"/>
                <w:szCs w:val="20"/>
                <w:lang w:val="hy-AM"/>
              </w:rPr>
              <w:t xml:space="preserve"> </w:t>
            </w:r>
            <w:r w:rsidRPr="00D32E06">
              <w:rPr>
                <w:rFonts w:ascii="GHEA Grapalat" w:hAnsi="GHEA Grapalat"/>
                <w:sz w:val="20"/>
                <w:szCs w:val="20"/>
              </w:rPr>
              <w:t>կմ</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480կմ</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rPr>
              <w:t>Տարվա ընթացքում վթարների թիվը</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Ջրագծերի սպասարկում իրականացնող աշխատողների թիվը</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en-US"/>
              </w:rPr>
            </w:pPr>
            <w:r w:rsidRPr="00D32E06">
              <w:rPr>
                <w:rFonts w:ascii="GHEA Grapalat" w:hAnsi="GHEA Grapalat"/>
                <w:sz w:val="20"/>
                <w:szCs w:val="20"/>
                <w:lang w:val="en-US"/>
              </w:rPr>
              <w:t xml:space="preserve">Պատկանում է «Վեոլիա ջուր» </w:t>
            </w: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Վերանորոգված ջրագծերի տեսակարար կշիռն ընդհանուրի մեջ,  %</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90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98"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54"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98"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Մատուցված ծառայության որակից բնակիչների բավարարվածությունը </w:t>
            </w:r>
            <w:r w:rsidRPr="00D32E06">
              <w:rPr>
                <w:rFonts w:ascii="GHEA Grapalat" w:hAnsi="GHEA Grapalat" w:cs="Sylfaen"/>
                <w:sz w:val="20"/>
                <w:szCs w:val="20"/>
                <w:shd w:val="clear" w:color="auto" w:fill="FFFFFF"/>
                <w:lang w:val="hy-AM"/>
              </w:rPr>
              <w:t xml:space="preserve"> </w:t>
            </w:r>
          </w:p>
        </w:tc>
        <w:tc>
          <w:tcPr>
            <w:tcW w:w="1254" w:type="dxa"/>
            <w:vAlign w:val="center"/>
          </w:tcPr>
          <w:p w:rsidR="00126B86" w:rsidRPr="00D32E06" w:rsidRDefault="00126B86" w:rsidP="00FC41A4">
            <w:pPr>
              <w:spacing w:after="0" w:line="20" w:lineRule="atLeast"/>
              <w:ind w:right="-115" w:hanging="137"/>
              <w:jc w:val="center"/>
              <w:rPr>
                <w:rFonts w:ascii="GHEA Grapalat" w:hAnsi="GHEA Grapalat"/>
                <w:sz w:val="20"/>
                <w:szCs w:val="20"/>
              </w:rPr>
            </w:pPr>
            <w:r w:rsidRPr="00D32E06">
              <w:rPr>
                <w:rFonts w:ascii="GHEA Grapalat" w:hAnsi="GHEA Grapalat" w:cs="Sylfaen"/>
                <w:sz w:val="20"/>
                <w:szCs w:val="20"/>
                <w:shd w:val="clear" w:color="auto" w:fill="FFFFFF"/>
                <w:lang w:val="hy-AM"/>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p>
        </w:tc>
        <w:tc>
          <w:tcPr>
            <w:tcW w:w="2998" w:type="dxa"/>
          </w:tcPr>
          <w:p w:rsidR="00126B86" w:rsidRPr="00D32E06" w:rsidRDefault="00126B86" w:rsidP="00FC41A4">
            <w:pPr>
              <w:spacing w:after="0" w:line="20" w:lineRule="atLeast"/>
              <w:rPr>
                <w:rFonts w:ascii="GHEA Grapalat" w:hAnsi="GHEA Grapalat"/>
                <w:sz w:val="20"/>
                <w:szCs w:val="20"/>
                <w:lang w:val="en-US"/>
              </w:rPr>
            </w:pPr>
          </w:p>
        </w:tc>
        <w:tc>
          <w:tcPr>
            <w:tcW w:w="1254" w:type="dxa"/>
            <w:vAlign w:val="center"/>
          </w:tcPr>
          <w:p w:rsidR="00126B86" w:rsidRPr="00D32E06" w:rsidRDefault="00126B86" w:rsidP="00FC41A4">
            <w:pPr>
              <w:spacing w:after="0" w:line="20" w:lineRule="atLeast"/>
              <w:jc w:val="center"/>
              <w:rPr>
                <w:rFonts w:ascii="GHEA Grapalat" w:hAnsi="GHEA Grapalat"/>
                <w:b/>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D32E06" w:rsidTr="00FC41A4">
        <w:trPr>
          <w:cantSplit/>
          <w:trHeight w:val="323"/>
        </w:trPr>
        <w:tc>
          <w:tcPr>
            <w:tcW w:w="10632"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4. Քաղաքաշինություն և կոմունալ տնտեսություն</w:t>
            </w:r>
          </w:p>
        </w:tc>
      </w:tr>
      <w:tr w:rsidR="00126B86" w:rsidRPr="00D32E06" w:rsidTr="00FC41A4">
        <w:trPr>
          <w:cantSplit/>
          <w:trHeight w:val="323"/>
        </w:trPr>
        <w:tc>
          <w:tcPr>
            <w:tcW w:w="10632" w:type="dxa"/>
            <w:gridSpan w:val="6"/>
            <w:shd w:val="clear" w:color="auto" w:fill="DEEAF6"/>
          </w:tcPr>
          <w:p w:rsidR="00126B86" w:rsidRPr="00D32E06" w:rsidRDefault="00126B86" w:rsidP="00FC41A4">
            <w:pPr>
              <w:rPr>
                <w:rFonts w:ascii="GHEA Grapalat" w:hAnsi="GHEA Grapalat"/>
              </w:rPr>
            </w:pPr>
            <w:r w:rsidRPr="00D32E06">
              <w:rPr>
                <w:rFonts w:ascii="GHEA Grapalat" w:hAnsi="GHEA Grapalat"/>
                <w:b/>
                <w:sz w:val="20"/>
                <w:szCs w:val="20"/>
              </w:rPr>
              <w:t>Ծրագիր 4. Կապիտալ աշխատանքների իրականացում</w:t>
            </w:r>
          </w:p>
        </w:tc>
      </w:tr>
      <w:tr w:rsidR="00126B86" w:rsidRPr="005B27E2"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9"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85"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Համայնքային տեխնիկա </w:t>
            </w:r>
            <w:r w:rsidRPr="005B27E2">
              <w:rPr>
                <w:rFonts w:ascii="GHEA Grapalat" w:hAnsi="GHEA Grapalat"/>
                <w:sz w:val="20"/>
                <w:szCs w:val="20"/>
                <w:lang w:val="hy-AM"/>
              </w:rPr>
              <w:t>և գույք</w:t>
            </w:r>
          </w:p>
        </w:tc>
        <w:tc>
          <w:tcPr>
            <w:tcW w:w="1276" w:type="dxa"/>
            <w:vAlign w:val="center"/>
          </w:tcPr>
          <w:p w:rsidR="00126B86" w:rsidRPr="00D32E06" w:rsidRDefault="00126B86" w:rsidP="00FC41A4">
            <w:pPr>
              <w:tabs>
                <w:tab w:val="left" w:pos="1303"/>
                <w:tab w:val="left" w:pos="1445"/>
              </w:tabs>
              <w:spacing w:after="0" w:line="20" w:lineRule="atLeast"/>
              <w:ind w:right="-115"/>
              <w:jc w:val="center"/>
              <w:rPr>
                <w:rFonts w:ascii="GHEA Grapalat" w:hAnsi="GHEA Grapalat"/>
                <w:sz w:val="18"/>
                <w:szCs w:val="18"/>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w:t>
            </w:r>
            <w:r w:rsidRPr="00D32E06">
              <w:rPr>
                <w:rFonts w:ascii="GHEA Grapalat" w:hAnsi="GHEA Grapalat" w:cs="Arial"/>
                <w:bCs/>
                <w:sz w:val="20"/>
                <w:szCs w:val="20"/>
                <w:lang w:val="ro-RO" w:eastAsia="ru-RU"/>
              </w:rPr>
              <w:t>ախագծա-նախահաշվային փաստաթղթերի քանակը</w:t>
            </w:r>
          </w:p>
        </w:tc>
        <w:tc>
          <w:tcPr>
            <w:tcW w:w="1276" w:type="dxa"/>
            <w:vAlign w:val="center"/>
          </w:tcPr>
          <w:p w:rsidR="00126B86" w:rsidRPr="00D32E06" w:rsidRDefault="00126B86" w:rsidP="00FC41A4">
            <w:pPr>
              <w:spacing w:after="0" w:line="20" w:lineRule="atLeast"/>
              <w:jc w:val="center"/>
              <w:rPr>
                <w:rFonts w:ascii="GHEA Grapalat" w:eastAsia="MingLiU" w:hAnsi="GHEA Grapalat" w:cs="Sylfaen"/>
                <w:sz w:val="20"/>
                <w:szCs w:val="20"/>
                <w:lang w:val="en-US" w:eastAsia="zh-CN"/>
              </w:rPr>
            </w:pPr>
            <w:r w:rsidRPr="00D32E06">
              <w:rPr>
                <w:rFonts w:ascii="GHEA Grapalat" w:hAnsi="GHEA Grapalat"/>
                <w:sz w:val="20"/>
                <w:szCs w:val="20"/>
                <w:lang w:val="en-US"/>
              </w:rPr>
              <w:t xml:space="preserve">Առկա </w:t>
            </w:r>
            <w:r w:rsidRPr="00D32E06">
              <w:rPr>
                <w:rFonts w:ascii="GHEA Grapalat" w:eastAsia="MingLiU" w:hAnsi="GHEA Grapalat" w:cs="Sylfaen"/>
                <w:sz w:val="20"/>
                <w:szCs w:val="20"/>
                <w:lang w:val="en-US" w:eastAsia="zh-CN"/>
              </w:rPr>
              <w:t>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rPr>
              <w:t>Վերանորոգված շքամուտքերով շենքերի քանակը</w:t>
            </w:r>
          </w:p>
        </w:tc>
        <w:tc>
          <w:tcPr>
            <w:tcW w:w="1276" w:type="dxa"/>
            <w:vAlign w:val="center"/>
          </w:tcPr>
          <w:p w:rsidR="00126B86" w:rsidRPr="00D32E06" w:rsidRDefault="00126B86" w:rsidP="00CF1AF2">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rPr>
              <w:t>Վերանորոգված շքամուտքերի քանակը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18</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Վերանորոգված տանիքներ ունեցող բազմաբնակարան շենքերի  քանակը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55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Sylfaen"/>
                <w:sz w:val="20"/>
                <w:szCs w:val="20"/>
                <w:lang w:val="hy-AM"/>
              </w:rPr>
              <w:t>Բնակիչների</w:t>
            </w:r>
            <w:r w:rsidRPr="00D32E06">
              <w:rPr>
                <w:rFonts w:ascii="GHEA Grapalat" w:hAnsi="GHEA Grapalat"/>
                <w:sz w:val="20"/>
                <w:szCs w:val="20"/>
                <w:lang w:val="hy-AM"/>
              </w:rPr>
              <w:t xml:space="preserve"> բավարարվածությունը բնակարանային շինարարության ոլորտում մատուցված ծառայություններից</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բավ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tcPr>
          <w:p w:rsidR="00126B86" w:rsidRPr="00D32E06" w:rsidRDefault="00126B86" w:rsidP="00FC41A4">
            <w:pPr>
              <w:spacing w:after="0" w:line="20" w:lineRule="atLeast"/>
              <w:jc w:val="both"/>
              <w:rPr>
                <w:rFonts w:ascii="GHEA Grapalat" w:hAnsi="GHEA Grapalat"/>
                <w:b/>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85"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68"/>
        <w:gridCol w:w="8"/>
      </w:tblGrid>
      <w:tr w:rsidR="00126B86" w:rsidRPr="00D32E06" w:rsidTr="00FC41A4">
        <w:trPr>
          <w:cantSplit/>
          <w:trHeight w:val="323"/>
        </w:trPr>
        <w:tc>
          <w:tcPr>
            <w:tcW w:w="10623" w:type="dxa"/>
            <w:gridSpan w:val="7"/>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4. Քաղաքաշինություն և կոմունալ տնտեսություն</w:t>
            </w:r>
          </w:p>
        </w:tc>
      </w:tr>
      <w:tr w:rsidR="00126B86" w:rsidRPr="00D32E06" w:rsidTr="00FC41A4">
        <w:trPr>
          <w:cantSplit/>
          <w:trHeight w:val="323"/>
        </w:trPr>
        <w:tc>
          <w:tcPr>
            <w:tcW w:w="10623" w:type="dxa"/>
            <w:gridSpan w:val="7"/>
            <w:shd w:val="clear" w:color="auto" w:fill="DEEAF6"/>
            <w:vAlign w:val="center"/>
          </w:tcPr>
          <w:p w:rsidR="00126B86" w:rsidRPr="00D32E06" w:rsidRDefault="00126B86" w:rsidP="00DA7152">
            <w:pPr>
              <w:spacing w:after="0" w:line="20" w:lineRule="atLeast"/>
              <w:rPr>
                <w:rFonts w:ascii="GHEA Grapalat" w:hAnsi="GHEA Grapalat"/>
                <w:b/>
                <w:sz w:val="20"/>
                <w:szCs w:val="20"/>
                <w:lang w:val="hy-AM"/>
              </w:rPr>
            </w:pPr>
            <w:r w:rsidRPr="00D32E06">
              <w:rPr>
                <w:rFonts w:ascii="GHEA Grapalat" w:hAnsi="GHEA Grapalat"/>
                <w:b/>
                <w:sz w:val="20"/>
                <w:szCs w:val="20"/>
                <w:lang w:val="hy-AM"/>
              </w:rPr>
              <w:lastRenderedPageBreak/>
              <w:t>Ծրագիր 4. Փողոցային լուսավորությ</w:t>
            </w:r>
            <w:r w:rsidRPr="00D32E06">
              <w:rPr>
                <w:rFonts w:ascii="GHEA Grapalat" w:hAnsi="GHEA Grapalat"/>
                <w:b/>
                <w:sz w:val="20"/>
                <w:szCs w:val="20"/>
                <w:lang w:val="en-US"/>
              </w:rPr>
              <w:t>ու</w:t>
            </w:r>
            <w:r w:rsidRPr="00D32E06">
              <w:rPr>
                <w:rFonts w:ascii="GHEA Grapalat" w:hAnsi="GHEA Grapalat"/>
                <w:b/>
                <w:sz w:val="20"/>
                <w:szCs w:val="20"/>
                <w:lang w:val="hy-AM"/>
              </w:rPr>
              <w:t>ն և պատմաճարտարապետական օբյեկտների և լանդշաֆտի լուսավորության անցկացում</w:t>
            </w:r>
          </w:p>
        </w:tc>
      </w:tr>
      <w:tr w:rsidR="00126B86" w:rsidRPr="005B27E2" w:rsidTr="00FC41A4">
        <w:trPr>
          <w:gridAfter w:val="1"/>
          <w:wAfter w:w="8" w:type="dxa"/>
        </w:trPr>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12"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68"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5B27E2"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5B27E2" w:rsidRDefault="00126B86" w:rsidP="00DA7152">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Ծրագրի իրականացման հարցերով զբաղվող աշխատակազմի աշխատակիցներ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12</w:t>
            </w:r>
          </w:p>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Համայնքային տեխնիկա</w:t>
            </w:r>
          </w:p>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ind w:right="-115"/>
              <w:jc w:val="center"/>
              <w:rPr>
                <w:rFonts w:ascii="GHEA Grapalat" w:hAnsi="GHEA Grapalat"/>
                <w:sz w:val="18"/>
                <w:szCs w:val="18"/>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Լուսավորվող պատմամշակութային կոթողների թիվը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5</w:t>
            </w:r>
          </w:p>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Գիշերային լուսավորության հենասյուների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2169</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Գիշերային լուսավորորված փողոցների տեսակարար կշիռը ընդհանուրի մեջ, % </w:t>
            </w:r>
          </w:p>
        </w:tc>
        <w:tc>
          <w:tcPr>
            <w:tcW w:w="1276" w:type="dxa"/>
            <w:vAlign w:val="center"/>
          </w:tcPr>
          <w:p w:rsidR="00126B86" w:rsidRPr="00D32E06" w:rsidRDefault="00126B86" w:rsidP="00D60A77">
            <w:pPr>
              <w:spacing w:after="0" w:line="20" w:lineRule="atLeast"/>
              <w:jc w:val="center"/>
              <w:rPr>
                <w:rFonts w:ascii="GHEA Grapalat" w:hAnsi="GHEA Grapalat"/>
                <w:sz w:val="20"/>
                <w:szCs w:val="20"/>
                <w:lang w:val="en-US"/>
              </w:rPr>
            </w:pPr>
            <w:r>
              <w:rPr>
                <w:rFonts w:ascii="GHEA Grapalat" w:hAnsi="GHEA Grapalat"/>
                <w:sz w:val="20"/>
                <w:szCs w:val="20"/>
                <w:lang w:val="en-US"/>
              </w:rPr>
              <w:t>90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Sylfaen"/>
                <w:bCs/>
                <w:sz w:val="20"/>
                <w:szCs w:val="20"/>
                <w:lang w:val="hy-AM"/>
              </w:rPr>
              <w:t xml:space="preserve">Բնակիչների և զբոսաշրջիկների բավարարվածությունը համայնքում և </w:t>
            </w:r>
            <w:r w:rsidRPr="00D32E06">
              <w:rPr>
                <w:rFonts w:ascii="GHEA Grapalat" w:hAnsi="GHEA Grapalat"/>
                <w:sz w:val="20"/>
                <w:szCs w:val="20"/>
                <w:lang w:val="hy-AM"/>
              </w:rPr>
              <w:t>պատմաճարտարապետական օբյեկտներում</w:t>
            </w:r>
            <w:r w:rsidRPr="00D32E06">
              <w:rPr>
                <w:rFonts w:ascii="GHEA Grapalat" w:hAnsi="GHEA Grapalat" w:cs="Sylfaen"/>
                <w:bCs/>
                <w:sz w:val="20"/>
                <w:szCs w:val="20"/>
                <w:lang w:val="hy-AM"/>
              </w:rPr>
              <w:t xml:space="preserve"> գիշերային լուսավորվածությունից</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68"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1"/>
          <w:wAfter w:w="8" w:type="dxa"/>
        </w:trPr>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jc w:val="both"/>
              <w:rPr>
                <w:rFonts w:ascii="GHEA Grapalat" w:hAnsi="GHEA Grapalat"/>
                <w:sz w:val="20"/>
                <w:szCs w:val="20"/>
              </w:rPr>
            </w:pPr>
            <w:r w:rsidRPr="00D32E06">
              <w:rPr>
                <w:rFonts w:ascii="GHEA Grapalat" w:hAnsi="GHEA Grapalat"/>
                <w:sz w:val="20"/>
                <w:szCs w:val="20"/>
                <w:lang w:val="hy-AM"/>
              </w:rPr>
              <w:t xml:space="preserve">ֆինանսավորման աղբյուրը՝ </w:t>
            </w:r>
            <w:r w:rsidRPr="00D32E06">
              <w:rPr>
                <w:rFonts w:ascii="GHEA Grapalat" w:hAnsi="GHEA Grapalat"/>
                <w:sz w:val="20"/>
                <w:szCs w:val="20"/>
                <w:lang w:val="en-US"/>
              </w:rPr>
              <w:t>համայնքի</w:t>
            </w:r>
            <w:r w:rsidRPr="00D32E06">
              <w:rPr>
                <w:rFonts w:ascii="GHEA Grapalat" w:hAnsi="GHEA Grapalat"/>
                <w:sz w:val="20"/>
                <w:szCs w:val="20"/>
              </w:rPr>
              <w:t xml:space="preserve"> </w:t>
            </w:r>
            <w:r w:rsidRPr="00D32E06">
              <w:rPr>
                <w:rFonts w:ascii="GHEA Grapalat" w:hAnsi="GHEA Grapalat"/>
                <w:sz w:val="20"/>
                <w:szCs w:val="20"/>
                <w:lang w:val="en-US"/>
              </w:rPr>
              <w:t>բյուջեի</w:t>
            </w:r>
            <w:r w:rsidRPr="00D32E06">
              <w:rPr>
                <w:rFonts w:ascii="GHEA Grapalat" w:hAnsi="GHEA Grapalat"/>
                <w:sz w:val="20"/>
                <w:szCs w:val="20"/>
              </w:rPr>
              <w:t xml:space="preserve"> </w:t>
            </w:r>
            <w:r w:rsidRPr="00D32E06">
              <w:rPr>
                <w:rFonts w:ascii="GHEA Grapalat" w:hAnsi="GHEA Grapalat"/>
                <w:sz w:val="20"/>
                <w:szCs w:val="20"/>
                <w:lang w:val="en-US"/>
              </w:rPr>
              <w:t>միջոցներ</w:t>
            </w:r>
            <w:r w:rsidRPr="00D32E06">
              <w:rPr>
                <w:rFonts w:ascii="GHEA Grapalat" w:hAnsi="GHEA Grapalat"/>
                <w:sz w:val="20"/>
                <w:szCs w:val="20"/>
              </w:rPr>
              <w:t>-</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sidRPr="00D32E06">
              <w:rPr>
                <w:rFonts w:ascii="GHEA Grapalat" w:hAnsi="GHEA Grapalat"/>
                <w:b/>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68"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6. Տրանսպորտ</w:t>
            </w:r>
          </w:p>
        </w:tc>
      </w:tr>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Ծրագիր </w:t>
            </w:r>
            <w:r w:rsidRPr="00D32E06">
              <w:rPr>
                <w:rFonts w:ascii="GHEA Grapalat" w:hAnsi="GHEA Grapalat"/>
                <w:b/>
                <w:sz w:val="20"/>
                <w:szCs w:val="20"/>
              </w:rPr>
              <w:t>1</w:t>
            </w:r>
            <w:r w:rsidRPr="00D32E06">
              <w:rPr>
                <w:rFonts w:ascii="GHEA Grapalat" w:hAnsi="GHEA Grapalat"/>
                <w:b/>
                <w:sz w:val="20"/>
                <w:szCs w:val="20"/>
                <w:lang w:val="hy-AM"/>
              </w:rPr>
              <w:t>. Փողոցների և մայթերի կապիտալ վերանորոգում և դրանց նախագծերի պատվիրում</w:t>
            </w:r>
          </w:p>
        </w:tc>
      </w:tr>
      <w:tr w:rsidR="00126B86" w:rsidRPr="005B27E2"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cs="Sylfaen"/>
                <w:sz w:val="20"/>
                <w:szCs w:val="20"/>
                <w:lang w:val="hy-AM"/>
              </w:rPr>
            </w:pPr>
            <w:r w:rsidRPr="00D32E06">
              <w:rPr>
                <w:rFonts w:ascii="GHEA Grapalat" w:hAnsi="GHEA Grapalat"/>
                <w:sz w:val="20"/>
                <w:szCs w:val="20"/>
                <w:lang w:val="hy-AM"/>
              </w:rPr>
              <w:t>Ծրագրի իրականացման հարցերով զբաղվող աշխատակազմի աշխատակիցներ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Arial"/>
                <w:bCs/>
                <w:sz w:val="20"/>
                <w:szCs w:val="20"/>
                <w:lang w:val="ro-RO" w:eastAsia="ru-RU"/>
              </w:rPr>
              <w:t>Նախագծա-նախահաշվային փաստաթղթեր</w:t>
            </w:r>
          </w:p>
        </w:tc>
        <w:tc>
          <w:tcPr>
            <w:tcW w:w="1276" w:type="dxa"/>
            <w:vAlign w:val="center"/>
          </w:tcPr>
          <w:p w:rsidR="00126B86" w:rsidRPr="00D32E06" w:rsidRDefault="00126B86" w:rsidP="008E2655">
            <w:pPr>
              <w:spacing w:after="0" w:line="240" w:lineRule="auto"/>
              <w:rPr>
                <w:rFonts w:ascii="GHEA Grapalat" w:hAnsi="GHEA Grapalat" w:cs="Arial"/>
                <w:bCs/>
                <w:sz w:val="20"/>
                <w:szCs w:val="20"/>
                <w:lang w:val="ro-RO" w:eastAsia="ru-RU"/>
              </w:rPr>
            </w:pPr>
            <w:r w:rsidRPr="00D32E06">
              <w:rPr>
                <w:rFonts w:ascii="GHEA Grapalat" w:hAnsi="GHEA Grapalat" w:cs="Arial"/>
                <w:bCs/>
                <w:sz w:val="20"/>
                <w:szCs w:val="20"/>
                <w:lang w:val="ro-RO" w:eastAsia="ru-RU"/>
              </w:rPr>
              <w:t>Առկա է</w:t>
            </w:r>
          </w:p>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Ճանապարհային երթևեկության նշաններով նշագծված փողոցների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Ճանապարհատրանսպորտային պատահարների թվի նվազեցում</w:t>
            </w:r>
            <w:r w:rsidRPr="00D32E06">
              <w:rPr>
                <w:rFonts w:ascii="GHEA Grapalat" w:hAnsi="GHEA Grapalat"/>
                <w:sz w:val="20"/>
                <w:szCs w:val="20"/>
              </w:rPr>
              <w:t>,</w:t>
            </w:r>
            <w:r w:rsidRPr="00D32E06">
              <w:rPr>
                <w:rFonts w:ascii="GHEA Grapalat" w:hAnsi="GHEA Grapalat"/>
                <w:sz w:val="20"/>
                <w:szCs w:val="20"/>
                <w:lang w:val="hy-AM"/>
              </w:rPr>
              <w:t xml:space="preserve">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30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rPr>
              <w:t xml:space="preserve">Վերանորոգված </w:t>
            </w:r>
            <w:r w:rsidRPr="00D32E06">
              <w:rPr>
                <w:rFonts w:ascii="GHEA Grapalat" w:hAnsi="GHEA Grapalat"/>
                <w:sz w:val="20"/>
                <w:szCs w:val="20"/>
              </w:rPr>
              <w:lastRenderedPageBreak/>
              <w:t>կամուրջների թիվը</w:t>
            </w:r>
          </w:p>
        </w:tc>
        <w:tc>
          <w:tcPr>
            <w:tcW w:w="1276" w:type="dxa"/>
            <w:vAlign w:val="center"/>
          </w:tcPr>
          <w:p w:rsidR="00126B86" w:rsidRPr="00D32E06" w:rsidRDefault="00126B86" w:rsidP="00D60A7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lastRenderedPageBreak/>
              <w:t>3</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Հրազդան</w:t>
            </w:r>
            <w:r w:rsidRPr="00D32E06">
              <w:rPr>
                <w:rFonts w:ascii="GHEA Grapalat" w:hAnsi="GHEA Grapalat" w:cs="Arial"/>
                <w:bCs/>
                <w:sz w:val="20"/>
                <w:szCs w:val="20"/>
                <w:lang w:val="hy-AM" w:eastAsia="ru-RU"/>
              </w:rPr>
              <w:t xml:space="preserve"> քաղաքի</w:t>
            </w:r>
            <w:r w:rsidRPr="00D32E06">
              <w:rPr>
                <w:rFonts w:ascii="GHEA Grapalat" w:hAnsi="GHEA Grapalat" w:cs="Arial"/>
                <w:bCs/>
                <w:sz w:val="20"/>
                <w:szCs w:val="20"/>
                <w:lang w:val="ro-RO" w:eastAsia="ru-RU"/>
              </w:rPr>
              <w:t xml:space="preserve">  փողոցները դարձել</w:t>
            </w:r>
            <w:r w:rsidRPr="00D32E06">
              <w:rPr>
                <w:rFonts w:ascii="GHEA Grapalat" w:hAnsi="GHEA Grapalat" w:cs="Arial"/>
                <w:bCs/>
                <w:sz w:val="20"/>
                <w:szCs w:val="20"/>
                <w:lang w:val="hy-AM" w:eastAsia="ru-RU"/>
              </w:rPr>
              <w:t xml:space="preserve"> են</w:t>
            </w:r>
            <w:r w:rsidRPr="00D32E06">
              <w:rPr>
                <w:rFonts w:ascii="GHEA Grapalat" w:hAnsi="GHEA Grapalat" w:cs="Arial"/>
                <w:bCs/>
                <w:sz w:val="20"/>
                <w:szCs w:val="20"/>
                <w:lang w:val="ro-RO" w:eastAsia="ru-RU"/>
              </w:rPr>
              <w:t xml:space="preserve">  անցանելի ու հարմարավետ հետիոտների և տրանսպորտային միջոցների երթևեկության համար,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80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5B27E2" w:rsidRDefault="00126B86" w:rsidP="00D60A77">
            <w:pPr>
              <w:spacing w:after="0" w:line="20" w:lineRule="atLeast"/>
              <w:rPr>
                <w:rFonts w:ascii="GHEA Grapalat" w:hAnsi="GHEA Grapalat"/>
                <w:b/>
                <w:lang w:val="en-US"/>
              </w:rPr>
            </w:pPr>
            <w:r>
              <w:rPr>
                <w:rFonts w:ascii="GHEA Grapalat" w:hAnsi="GHEA Grapalat"/>
                <w:b/>
                <w:lang w:val="en-US"/>
              </w:rPr>
              <w:t>201000.0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6. Տրանսպորտ</w:t>
            </w:r>
          </w:p>
        </w:tc>
      </w:tr>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Ծրագիր </w:t>
            </w:r>
            <w:r w:rsidRPr="00D32E06">
              <w:rPr>
                <w:rFonts w:ascii="GHEA Grapalat" w:hAnsi="GHEA Grapalat"/>
                <w:b/>
                <w:sz w:val="20"/>
                <w:szCs w:val="20"/>
              </w:rPr>
              <w:t>2</w:t>
            </w:r>
            <w:r w:rsidRPr="00D32E06">
              <w:rPr>
                <w:rFonts w:ascii="GHEA Grapalat" w:hAnsi="GHEA Grapalat"/>
                <w:b/>
                <w:sz w:val="20"/>
                <w:szCs w:val="20"/>
                <w:lang w:val="hy-AM"/>
              </w:rPr>
              <w:t>. Ներհամայնքային տրանսպորտային սպասարկման համակարգերի ձևավորում</w:t>
            </w:r>
          </w:p>
        </w:tc>
      </w:tr>
      <w:tr w:rsidR="00126B86" w:rsidRPr="005B27E2"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5B27E2">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5B27E2">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5B27E2"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Arial"/>
                <w:sz w:val="20"/>
                <w:szCs w:val="20"/>
                <w:lang w:val="hy-AM"/>
              </w:rPr>
              <w:t>Ծրագրի իրականացման հարցերով զբաղված աշխատակազմի աշխատողներ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Համայնքային տեխնիկա և գույք</w:t>
            </w:r>
          </w:p>
        </w:tc>
        <w:tc>
          <w:tcPr>
            <w:tcW w:w="1276" w:type="dxa"/>
            <w:vAlign w:val="center"/>
          </w:tcPr>
          <w:p w:rsidR="00126B86" w:rsidRPr="00D32E06" w:rsidRDefault="00126B86" w:rsidP="00FC41A4">
            <w:pPr>
              <w:spacing w:after="0" w:line="20" w:lineRule="atLeast"/>
              <w:ind w:right="-115"/>
              <w:jc w:val="center"/>
              <w:rPr>
                <w:rFonts w:ascii="GHEA Grapalat" w:hAnsi="GHEA Grapalat"/>
                <w:sz w:val="18"/>
                <w:szCs w:val="18"/>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Համայնքի կողմից հողատարածքի հատկացում, այո/ոչ</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Բազմաֆունկցիոնալ կանգառների տաղավարների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Բազմաֆունկցիոնալ կանգառներում սանհանգույցի առկայությունը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Բազմաֆունկցիոնալ կանգառներում լուսավորության համակարգի առկայությունը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Բազմաֆունկցիոնալ կանգառներում առևտրով զբաղվող բնակիչների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Բնակիչների կարծիքը բազմաֆունկցիոնալ կանգառների ծառայության վերաբերյալ</w:t>
            </w:r>
          </w:p>
        </w:tc>
        <w:tc>
          <w:tcPr>
            <w:tcW w:w="1276" w:type="dxa"/>
            <w:vAlign w:val="center"/>
          </w:tcPr>
          <w:p w:rsidR="00126B86" w:rsidRPr="005B27E2" w:rsidRDefault="00126B86" w:rsidP="00FC41A4">
            <w:pPr>
              <w:spacing w:after="0" w:line="20" w:lineRule="atLeast"/>
              <w:jc w:val="center"/>
              <w:rPr>
                <w:rFonts w:ascii="Sylfaen" w:hAnsi="Sylfaen"/>
                <w:sz w:val="20"/>
                <w:szCs w:val="20"/>
                <w:lang w:val="en-US"/>
              </w:rPr>
            </w:pPr>
            <w:r>
              <w:rPr>
                <w:rFonts w:ascii="Sylfaen" w:hAnsi="Sylfaen"/>
                <w:sz w:val="20"/>
                <w:szCs w:val="20"/>
                <w:lang w:val="en-US"/>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lastRenderedPageBreak/>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Բազմաֆունկցիոնալ կանգառները կառուցվել են,</w:t>
            </w:r>
            <w:r w:rsidRPr="00D32E06">
              <w:rPr>
                <w:rFonts w:ascii="GHEA Grapalat" w:hAnsi="GHEA Grapalat" w:cs="Arial"/>
                <w:bCs/>
                <w:sz w:val="20"/>
                <w:szCs w:val="20"/>
                <w:lang w:val="hy-AM" w:eastAsia="ru-RU"/>
              </w:rPr>
              <w:t xml:space="preserve"> հ</w:t>
            </w:r>
            <w:r w:rsidRPr="00D32E06">
              <w:rPr>
                <w:rFonts w:ascii="GHEA Grapalat" w:hAnsi="GHEA Grapalat" w:cs="Arial"/>
                <w:bCs/>
                <w:sz w:val="20"/>
                <w:szCs w:val="20"/>
                <w:lang w:val="ro-RO" w:eastAsia="ru-RU"/>
              </w:rPr>
              <w:t>ամայնքի բնակչությանը մատուցվում են որակյալ ծառայություններ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en-US"/>
              </w:rPr>
            </w:pPr>
            <w:r w:rsidRPr="00D32E06">
              <w:rPr>
                <w:rFonts w:ascii="GHEA Grapalat" w:hAnsi="GHEA Grapalat"/>
                <w:sz w:val="20"/>
                <w:szCs w:val="20"/>
                <w:lang w:val="hy-AM"/>
              </w:rPr>
              <w:t xml:space="preserve">ֆինանսավորման աղբյուրը՝ </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Ոլորտ 6. Տրանսպորտ</w:t>
            </w:r>
          </w:p>
        </w:tc>
      </w:tr>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jc w:val="both"/>
              <w:rPr>
                <w:rFonts w:ascii="GHEA Grapalat" w:hAnsi="GHEA Grapalat"/>
                <w:sz w:val="20"/>
                <w:szCs w:val="20"/>
              </w:rPr>
            </w:pPr>
            <w:r w:rsidRPr="00D32E06">
              <w:rPr>
                <w:rFonts w:ascii="GHEA Grapalat" w:hAnsi="GHEA Grapalat"/>
                <w:b/>
                <w:sz w:val="20"/>
                <w:szCs w:val="20"/>
              </w:rPr>
              <w:t xml:space="preserve">Ծրագիր </w:t>
            </w:r>
            <w:r w:rsidRPr="00D32E06">
              <w:rPr>
                <w:rFonts w:ascii="GHEA Grapalat" w:hAnsi="GHEA Grapalat"/>
                <w:b/>
                <w:sz w:val="20"/>
                <w:szCs w:val="20"/>
                <w:lang w:val="en-US"/>
              </w:rPr>
              <w:t>3</w:t>
            </w:r>
            <w:r w:rsidRPr="00D32E06">
              <w:rPr>
                <w:rFonts w:ascii="GHEA Grapalat" w:hAnsi="GHEA Grapalat"/>
                <w:b/>
                <w:sz w:val="20"/>
                <w:szCs w:val="20"/>
              </w:rPr>
              <w:t xml:space="preserve">. Ավտոբուսների ձեռք բերում </w:t>
            </w:r>
          </w:p>
        </w:tc>
      </w:tr>
      <w:tr w:rsidR="00126B86" w:rsidRPr="006626F7"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6626F7">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6626F7">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6626F7"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6626F7">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6626F7"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6626F7" w:rsidRDefault="00126B86" w:rsidP="00BA38F4">
            <w:pPr>
              <w:spacing w:after="0" w:line="20" w:lineRule="atLeast"/>
              <w:rPr>
                <w:rFonts w:ascii="GHEA Grapalat" w:hAnsi="GHEA Grapalat"/>
                <w:sz w:val="20"/>
                <w:szCs w:val="20"/>
                <w:lang w:val="hy-AM"/>
              </w:rPr>
            </w:pPr>
            <w:r w:rsidRPr="006626F7">
              <w:rPr>
                <w:rFonts w:ascii="GHEA Grapalat" w:hAnsi="GHEA Grapalat"/>
                <w:sz w:val="20"/>
                <w:szCs w:val="20"/>
                <w:lang w:val="hy-AM"/>
              </w:rPr>
              <w:t>Տրանսպորտային միջոցներ</w:t>
            </w:r>
          </w:p>
        </w:tc>
        <w:tc>
          <w:tcPr>
            <w:tcW w:w="1276" w:type="dxa"/>
            <w:vAlign w:val="center"/>
          </w:tcPr>
          <w:p w:rsidR="00126B86" w:rsidRPr="006626F7"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5"/>
          <w:wAfter w:w="8496" w:type="dxa"/>
          <w:trHeight w:val="268"/>
        </w:trPr>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r>
      <w:tr w:rsidR="00126B86" w:rsidRPr="00D32E06" w:rsidTr="00FC41A4">
        <w:trPr>
          <w:gridAfter w:val="5"/>
          <w:wAfter w:w="8496" w:type="dxa"/>
          <w:trHeight w:val="266"/>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Համայնքում կահավորված ավտոբուսային կանգառների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36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cs="Sylfaen"/>
                <w:sz w:val="20"/>
                <w:szCs w:val="20"/>
                <w:shd w:val="clear" w:color="auto" w:fill="FFFFFF"/>
                <w:lang w:val="hy-AM"/>
              </w:rPr>
            </w:pPr>
            <w:r w:rsidRPr="00D32E06">
              <w:rPr>
                <w:rFonts w:ascii="GHEA Grapalat" w:hAnsi="GHEA Grapalat"/>
                <w:sz w:val="20"/>
                <w:szCs w:val="20"/>
                <w:lang w:val="hy-AM"/>
              </w:rPr>
              <w:t>Բնակիչների բավարարվածությունը հասարակական տրանսպորտի բնագավառում</w:t>
            </w:r>
            <w:r w:rsidRPr="00D32E06">
              <w:rPr>
                <w:rFonts w:ascii="GHEA Grapalat" w:hAnsi="GHEA Grapalat"/>
                <w:b/>
                <w:sz w:val="20"/>
                <w:szCs w:val="20"/>
                <w:lang w:val="hy-AM"/>
              </w:rPr>
              <w:t xml:space="preserve"> </w:t>
            </w:r>
            <w:r w:rsidRPr="00D32E06">
              <w:rPr>
                <w:rFonts w:ascii="GHEA Grapalat" w:hAnsi="GHEA Grapalat"/>
                <w:sz w:val="20"/>
                <w:szCs w:val="20"/>
                <w:lang w:val="hy-AM"/>
              </w:rPr>
              <w:t xml:space="preserve">մատուցված ծառայություններից  </w:t>
            </w:r>
          </w:p>
        </w:tc>
        <w:tc>
          <w:tcPr>
            <w:tcW w:w="1276" w:type="dxa"/>
            <w:vAlign w:val="center"/>
          </w:tcPr>
          <w:p w:rsidR="00126B86" w:rsidRPr="00EB3826" w:rsidRDefault="00126B86" w:rsidP="00FC41A4">
            <w:pPr>
              <w:spacing w:after="0" w:line="20" w:lineRule="atLeast"/>
              <w:ind w:right="-115"/>
              <w:jc w:val="center"/>
              <w:rPr>
                <w:rFonts w:ascii="Sylfaen" w:hAnsi="Sylfaen"/>
                <w:sz w:val="20"/>
                <w:szCs w:val="20"/>
                <w:lang w:val="en-US"/>
              </w:rPr>
            </w:pPr>
            <w:r>
              <w:rPr>
                <w:rFonts w:ascii="Sylfaen" w:hAnsi="Sylfaen" w:cs="Sylfaen"/>
                <w:sz w:val="20"/>
                <w:szCs w:val="20"/>
                <w:shd w:val="clear" w:color="auto" w:fill="FFFFFF"/>
                <w:lang w:val="en-US"/>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Ներհամայնքային հասարակական տրանսպորտի աշխատանքի հաճախականությունը շաբաթվա ընթացքում, անգամ</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650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Համայնքի  բնակավայրերի միջև հասարակական տրանսպորտային հաղորդակցության համակարգի առկայությունը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ֆինանսավորման աղբյուրը՝ </w:t>
            </w:r>
          </w:p>
        </w:tc>
        <w:tc>
          <w:tcPr>
            <w:tcW w:w="1276" w:type="dxa"/>
            <w:vAlign w:val="center"/>
          </w:tcPr>
          <w:p w:rsidR="00126B86" w:rsidRPr="00D32E06" w:rsidRDefault="00126B86" w:rsidP="00FC41A4">
            <w:pPr>
              <w:spacing w:after="0" w:line="20" w:lineRule="atLeast"/>
              <w:jc w:val="center"/>
              <w:rPr>
                <w:rFonts w:ascii="GHEA Grapalat" w:hAnsi="GHEA Grapalat"/>
                <w:b/>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bl>
    <w:p w:rsidR="00126B86" w:rsidRPr="00D32E06" w:rsidRDefault="00126B86" w:rsidP="004F66A7">
      <w:pPr>
        <w:spacing w:after="0" w:line="20" w:lineRule="atLeast"/>
        <w:rPr>
          <w:rFonts w:ascii="GHEA Grapalat" w:hAnsi="GHEA Grapalat"/>
          <w:sz w:val="20"/>
          <w:szCs w:val="20"/>
          <w:lang w:val="hy-AM"/>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Ոլորտ 8. </w:t>
            </w:r>
            <w:r w:rsidRPr="00D32E06">
              <w:rPr>
                <w:rFonts w:ascii="GHEA Grapalat" w:hAnsi="GHEA Grapalat"/>
                <w:b/>
                <w:lang w:val="hy-AM"/>
              </w:rPr>
              <w:t>Կրթություն</w:t>
            </w:r>
          </w:p>
        </w:tc>
      </w:tr>
      <w:tr w:rsidR="00126B86" w:rsidRPr="00D32E06" w:rsidTr="00FC41A4">
        <w:trPr>
          <w:cantSplit/>
          <w:trHeight w:val="323"/>
        </w:trPr>
        <w:tc>
          <w:tcPr>
            <w:tcW w:w="10623"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lang w:val="hy-AM"/>
              </w:rPr>
              <w:t>Ծրագիր 1</w:t>
            </w:r>
            <w:r w:rsidRPr="00D32E06">
              <w:rPr>
                <w:rFonts w:ascii="GHEA Grapalat" w:hAnsi="GHEA Grapalat"/>
                <w:sz w:val="20"/>
                <w:szCs w:val="20"/>
                <w:lang w:val="hy-AM"/>
              </w:rPr>
              <w:t xml:space="preserve">. </w:t>
            </w:r>
            <w:r w:rsidRPr="00D32E06">
              <w:rPr>
                <w:rFonts w:ascii="GHEA Grapalat" w:hAnsi="GHEA Grapalat"/>
                <w:b/>
                <w:sz w:val="20"/>
                <w:szCs w:val="20"/>
                <w:lang w:val="hy-AM"/>
              </w:rPr>
              <w:t>Համայնքում նախադպրոցական կրթության կազմակերպում</w:t>
            </w:r>
          </w:p>
        </w:tc>
      </w:tr>
      <w:tr w:rsidR="00126B86" w:rsidRPr="00EB3826"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EB3826">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20</w:t>
            </w:r>
            <w:r w:rsidRPr="00EB3826">
              <w:rPr>
                <w:rFonts w:ascii="GHEA Grapalat" w:hAnsi="GHEA Grapalat"/>
                <w:b/>
                <w:sz w:val="20"/>
                <w:szCs w:val="20"/>
                <w:lang w:val="hy-AM"/>
              </w:rPr>
              <w:t>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EB382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ՆՈՒՀ ՀՈԱԿ-ների շենքեր և գույք</w:t>
            </w:r>
          </w:p>
        </w:tc>
        <w:tc>
          <w:tcPr>
            <w:tcW w:w="1276" w:type="dxa"/>
            <w:vAlign w:val="center"/>
          </w:tcPr>
          <w:p w:rsidR="00126B86" w:rsidRPr="00D32E06" w:rsidRDefault="00126B86" w:rsidP="00FC41A4">
            <w:pPr>
              <w:spacing w:after="0" w:line="20" w:lineRule="atLeast"/>
              <w:ind w:right="-115"/>
              <w:jc w:val="center"/>
              <w:rPr>
                <w:rFonts w:ascii="GHEA Grapalat" w:hAnsi="GHEA Grapalat"/>
                <w:sz w:val="18"/>
                <w:szCs w:val="18"/>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ՆՈՒՀ ՀՈԱԿ-ների խմբերի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r>
              <w:rPr>
                <w:rFonts w:ascii="GHEA Grapalat" w:hAnsi="GHEA Grapalat"/>
                <w:sz w:val="20"/>
                <w:szCs w:val="20"/>
                <w:lang w:val="en-US"/>
              </w:rPr>
              <w:t>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trHeight w:val="489"/>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rPr>
                <w:rFonts w:ascii="GHEA Grapalat" w:hAnsi="GHEA Grapalat"/>
                <w:lang w:val="hy-AM"/>
              </w:rPr>
            </w:pPr>
            <w:r w:rsidRPr="00D32E06">
              <w:rPr>
                <w:rFonts w:ascii="GHEA Grapalat" w:hAnsi="GHEA Grapalat"/>
                <w:sz w:val="20"/>
                <w:szCs w:val="20"/>
                <w:lang w:val="hy-AM"/>
              </w:rPr>
              <w:t>ՆՈՒՀ ՀՈԱԿ-ներ հաճախող երեխաների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1487</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trHeight w:val="489"/>
        </w:trPr>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rPr>
                <w:rFonts w:ascii="GHEA Grapalat" w:hAnsi="GHEA Grapalat"/>
                <w:sz w:val="20"/>
                <w:szCs w:val="20"/>
                <w:lang w:val="hy-AM"/>
              </w:rPr>
            </w:pPr>
            <w:r w:rsidRPr="00D32E06">
              <w:rPr>
                <w:rFonts w:ascii="GHEA Grapalat" w:hAnsi="GHEA Grapalat"/>
                <w:sz w:val="20"/>
                <w:szCs w:val="20"/>
                <w:lang w:val="hy-AM"/>
              </w:rPr>
              <w:t xml:space="preserve">Ջեռուցման համակարգի ունեցող ՆՈՒՀ ՀՈԱԿ-ների </w:t>
            </w:r>
            <w:r w:rsidRPr="00D32E06">
              <w:rPr>
                <w:rFonts w:ascii="GHEA Grapalat" w:hAnsi="GHEA Grapalat"/>
                <w:sz w:val="20"/>
                <w:szCs w:val="20"/>
                <w:lang w:val="hy-AM"/>
              </w:rPr>
              <w:lastRenderedPageBreak/>
              <w:t>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lastRenderedPageBreak/>
              <w:t>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lastRenderedPageBreak/>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Sylfaen"/>
                <w:sz w:val="20"/>
                <w:szCs w:val="20"/>
                <w:lang w:val="hy-AM"/>
              </w:rPr>
              <w:t xml:space="preserve">Մատուցված ծառայության համապատասխանությունը օրենսդրական պահանջներին, սահմանված նորմատիվներին, կարգերին և չափորոշիչներին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cs="Sylfaen"/>
                <w:sz w:val="20"/>
                <w:szCs w:val="20"/>
                <w:lang w:val="hy-AM"/>
              </w:rPr>
              <w:t>ամբողջությամբ</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rPr>
                <w:rFonts w:ascii="GHEA Grapalat" w:hAnsi="GHEA Grapalat"/>
                <w:sz w:val="20"/>
                <w:szCs w:val="20"/>
                <w:lang w:val="hy-AM"/>
              </w:rPr>
            </w:pPr>
            <w:r w:rsidRPr="00D32E06">
              <w:rPr>
                <w:rFonts w:ascii="GHEA Grapalat" w:hAnsi="GHEA Grapalat"/>
                <w:sz w:val="20"/>
                <w:szCs w:val="20"/>
                <w:lang w:val="hy-AM"/>
              </w:rPr>
              <w:t xml:space="preserve">Նախադպրոցական կրթության ծառայության մատուցման օրերի թիվը տարվա ընթացքում, օր </w:t>
            </w:r>
          </w:p>
          <w:p w:rsidR="00126B86" w:rsidRPr="00D32E06" w:rsidRDefault="00126B86" w:rsidP="00FC41A4">
            <w:pPr>
              <w:spacing w:after="0"/>
              <w:rPr>
                <w:rFonts w:ascii="GHEA Grapalat" w:hAnsi="GHEA Grapalat"/>
                <w:sz w:val="20"/>
                <w:szCs w:val="20"/>
              </w:rPr>
            </w:pPr>
            <w:r w:rsidRPr="00D32E06">
              <w:rPr>
                <w:rFonts w:ascii="GHEA Grapalat" w:hAnsi="GHEA Grapalat"/>
                <w:sz w:val="20"/>
                <w:szCs w:val="20"/>
                <w:lang w:val="en-US"/>
              </w:rPr>
              <w:t>12</w:t>
            </w:r>
            <w:r w:rsidRPr="00D32E06">
              <w:rPr>
                <w:rFonts w:ascii="GHEA Grapalat" w:hAnsi="GHEA Grapalat"/>
                <w:sz w:val="20"/>
                <w:szCs w:val="20"/>
              </w:rPr>
              <w:t xml:space="preserve"> </w:t>
            </w:r>
            <w:r w:rsidRPr="00D32E06">
              <w:rPr>
                <w:rFonts w:ascii="GHEA Grapalat" w:hAnsi="GHEA Grapalat"/>
                <w:sz w:val="20"/>
                <w:szCs w:val="20"/>
                <w:lang w:val="hy-AM"/>
              </w:rPr>
              <w:t xml:space="preserve"> ՆՈՒՀ-երում</w:t>
            </w:r>
          </w:p>
          <w:p w:rsidR="00126B86" w:rsidRPr="00D32E06" w:rsidRDefault="00126B86" w:rsidP="00FC41A4">
            <w:pPr>
              <w:spacing w:after="0"/>
              <w:rPr>
                <w:rFonts w:ascii="GHEA Grapalat" w:hAnsi="GHEA Grapalat"/>
                <w:sz w:val="20"/>
                <w:szCs w:val="20"/>
                <w:lang w:val="en-US"/>
              </w:rPr>
            </w:pPr>
          </w:p>
        </w:tc>
        <w:tc>
          <w:tcPr>
            <w:tcW w:w="1276" w:type="dxa"/>
            <w:vAlign w:val="center"/>
          </w:tcPr>
          <w:p w:rsidR="00126B86" w:rsidRPr="00D32E06" w:rsidRDefault="00126B86" w:rsidP="00FC41A4">
            <w:pPr>
              <w:spacing w:after="0"/>
              <w:jc w:val="center"/>
              <w:rPr>
                <w:rFonts w:ascii="GHEA Grapalat" w:hAnsi="GHEA Grapalat"/>
                <w:sz w:val="20"/>
                <w:szCs w:val="20"/>
              </w:rPr>
            </w:pPr>
          </w:p>
          <w:p w:rsidR="00126B86" w:rsidRPr="00D32E06" w:rsidRDefault="00126B86" w:rsidP="00FC41A4">
            <w:pPr>
              <w:spacing w:after="0"/>
              <w:jc w:val="center"/>
              <w:rPr>
                <w:rFonts w:ascii="GHEA Grapalat" w:hAnsi="GHEA Grapalat"/>
                <w:sz w:val="20"/>
                <w:szCs w:val="20"/>
              </w:rPr>
            </w:pPr>
          </w:p>
          <w:p w:rsidR="00126B86" w:rsidRPr="00D32E06" w:rsidRDefault="00126B86" w:rsidP="00FC41A4">
            <w:pPr>
              <w:spacing w:after="0"/>
              <w:jc w:val="center"/>
              <w:rPr>
                <w:rFonts w:ascii="GHEA Grapalat" w:hAnsi="GHEA Grapalat"/>
                <w:sz w:val="20"/>
                <w:szCs w:val="20"/>
              </w:rPr>
            </w:pPr>
          </w:p>
          <w:p w:rsidR="00126B86" w:rsidRPr="00D32E06" w:rsidRDefault="00126B86" w:rsidP="00FC41A4">
            <w:pPr>
              <w:spacing w:after="0"/>
              <w:jc w:val="center"/>
              <w:rPr>
                <w:rFonts w:ascii="GHEA Grapalat" w:hAnsi="GHEA Grapalat"/>
                <w:sz w:val="20"/>
                <w:szCs w:val="20"/>
              </w:rPr>
            </w:pPr>
          </w:p>
          <w:p w:rsidR="00126B86" w:rsidRPr="00D32E06" w:rsidRDefault="00126B86" w:rsidP="00C825D8">
            <w:pPr>
              <w:spacing w:after="0"/>
              <w:jc w:val="center"/>
              <w:rPr>
                <w:rFonts w:ascii="GHEA Grapalat" w:hAnsi="GHEA Grapalat"/>
                <w:sz w:val="20"/>
                <w:szCs w:val="20"/>
                <w:lang w:val="en-US"/>
              </w:rPr>
            </w:pPr>
            <w:r w:rsidRPr="00D32E06">
              <w:rPr>
                <w:rFonts w:ascii="GHEA Grapalat" w:hAnsi="GHEA Grapalat"/>
                <w:sz w:val="20"/>
                <w:szCs w:val="20"/>
                <w:lang w:val="en-US"/>
              </w:rPr>
              <w:t>211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Ապահովվել է համայնքի բնակչությանը նախադպրոցական կրթության ծառայությունների մատուցումը և հասանելիությունը</w:t>
            </w:r>
            <w:r w:rsidRPr="00D32E06">
              <w:rPr>
                <w:rFonts w:ascii="GHEA Grapalat" w:hAnsi="GHEA Grapalat" w:cs="Sylfaen"/>
                <w:sz w:val="20"/>
                <w:szCs w:val="20"/>
                <w:shd w:val="clear" w:color="auto" w:fill="FFFFFF"/>
                <w:lang w:val="hy-AM"/>
              </w:rPr>
              <w:t xml:space="preserve"> </w:t>
            </w:r>
          </w:p>
        </w:tc>
        <w:tc>
          <w:tcPr>
            <w:tcW w:w="1276" w:type="dxa"/>
            <w:vAlign w:val="center"/>
          </w:tcPr>
          <w:p w:rsidR="00126B86" w:rsidRPr="00D32E06" w:rsidRDefault="00126B86" w:rsidP="00FC41A4">
            <w:pPr>
              <w:spacing w:after="0" w:line="20" w:lineRule="atLeast"/>
              <w:ind w:right="-115"/>
              <w:jc w:val="center"/>
              <w:rPr>
                <w:rFonts w:ascii="GHEA Grapalat" w:hAnsi="GHEA Grapalat"/>
                <w:sz w:val="20"/>
                <w:szCs w:val="20"/>
              </w:rPr>
            </w:pPr>
            <w:r w:rsidRPr="00D32E06">
              <w:rPr>
                <w:rFonts w:ascii="GHEA Grapalat" w:hAnsi="GHEA Grapalat" w:cs="Sylfaen"/>
                <w:sz w:val="20"/>
                <w:szCs w:val="20"/>
                <w:shd w:val="clear" w:color="auto" w:fill="FFFFFF"/>
                <w:lang w:val="hy-AM"/>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467927.5</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2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76"/>
      </w:tblGrid>
      <w:tr w:rsidR="00126B86" w:rsidRPr="00D32E06" w:rsidTr="00FC41A4">
        <w:trPr>
          <w:cantSplit/>
          <w:trHeight w:val="323"/>
        </w:trPr>
        <w:tc>
          <w:tcPr>
            <w:tcW w:w="10623"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Ոլորտ </w:t>
            </w:r>
            <w:r w:rsidRPr="00D32E06">
              <w:rPr>
                <w:rFonts w:ascii="GHEA Grapalat" w:hAnsi="GHEA Grapalat"/>
                <w:b/>
                <w:sz w:val="20"/>
                <w:szCs w:val="20"/>
              </w:rPr>
              <w:t>8</w:t>
            </w:r>
            <w:r w:rsidRPr="00D32E06">
              <w:rPr>
                <w:rFonts w:ascii="GHEA Grapalat" w:hAnsi="GHEA Grapalat"/>
                <w:b/>
                <w:sz w:val="20"/>
                <w:szCs w:val="20"/>
                <w:lang w:val="hy-AM"/>
              </w:rPr>
              <w:t xml:space="preserve">. </w:t>
            </w:r>
            <w:r w:rsidRPr="00D32E06">
              <w:rPr>
                <w:rFonts w:ascii="GHEA Grapalat" w:hAnsi="GHEA Grapalat"/>
                <w:b/>
                <w:lang w:val="hy-AM"/>
              </w:rPr>
              <w:t>Կրթություն</w:t>
            </w:r>
          </w:p>
        </w:tc>
      </w:tr>
      <w:tr w:rsidR="00126B86" w:rsidRPr="00D32E06" w:rsidTr="00FC41A4">
        <w:trPr>
          <w:cantSplit/>
          <w:trHeight w:val="323"/>
        </w:trPr>
        <w:tc>
          <w:tcPr>
            <w:tcW w:w="10623"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lang w:val="hy-AM"/>
              </w:rPr>
              <w:t xml:space="preserve">Ծրագիր </w:t>
            </w:r>
            <w:r w:rsidRPr="00D32E06">
              <w:rPr>
                <w:rFonts w:ascii="GHEA Grapalat" w:hAnsi="GHEA Grapalat"/>
                <w:b/>
                <w:sz w:val="20"/>
                <w:szCs w:val="20"/>
              </w:rPr>
              <w:t>2</w:t>
            </w:r>
            <w:r w:rsidRPr="00D32E06">
              <w:rPr>
                <w:rFonts w:ascii="GHEA Grapalat" w:hAnsi="GHEA Grapalat"/>
                <w:sz w:val="20"/>
                <w:szCs w:val="20"/>
                <w:lang w:val="hy-AM"/>
              </w:rPr>
              <w:t xml:space="preserve">. </w:t>
            </w:r>
            <w:r w:rsidRPr="00D32E06">
              <w:rPr>
                <w:rFonts w:ascii="GHEA Grapalat" w:hAnsi="GHEA Grapalat"/>
                <w:b/>
                <w:sz w:val="20"/>
                <w:szCs w:val="20"/>
                <w:lang w:val="hy-AM"/>
              </w:rPr>
              <w:t xml:space="preserve">Համայնքում </w:t>
            </w:r>
            <w:r w:rsidRPr="00D32E06">
              <w:rPr>
                <w:rFonts w:ascii="GHEA Grapalat" w:hAnsi="GHEA Grapalat"/>
                <w:b/>
                <w:sz w:val="20"/>
                <w:szCs w:val="20"/>
              </w:rPr>
              <w:t>արտադ</w:t>
            </w:r>
            <w:r w:rsidRPr="00D32E06">
              <w:rPr>
                <w:rFonts w:ascii="GHEA Grapalat" w:hAnsi="GHEA Grapalat"/>
                <w:b/>
                <w:sz w:val="20"/>
                <w:szCs w:val="20"/>
                <w:lang w:val="hy-AM"/>
              </w:rPr>
              <w:t>պրոցական կրթության կազմակերպում</w:t>
            </w:r>
          </w:p>
        </w:tc>
      </w:tr>
      <w:tr w:rsidR="00126B86" w:rsidRPr="001C79DC"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C79DC">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C79DC">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C79DC"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1C79DC">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1C79DC"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1C79DC">
              <w:rPr>
                <w:rFonts w:ascii="GHEA Grapalat" w:hAnsi="GHEA Grapalat"/>
                <w:sz w:val="20"/>
                <w:szCs w:val="20"/>
                <w:lang w:val="hy-AM"/>
              </w:rPr>
              <w:t>ՀՈԱԿ-ների աշխատակազմեր</w:t>
            </w:r>
          </w:p>
        </w:tc>
        <w:tc>
          <w:tcPr>
            <w:tcW w:w="1276" w:type="dxa"/>
            <w:vAlign w:val="center"/>
          </w:tcPr>
          <w:p w:rsidR="00126B86" w:rsidRPr="001C79DC" w:rsidRDefault="00126B86" w:rsidP="00FC41A4">
            <w:pPr>
              <w:spacing w:after="0" w:line="20" w:lineRule="atLeast"/>
              <w:jc w:val="center"/>
              <w:rPr>
                <w:rFonts w:ascii="GHEA Grapalat" w:hAnsi="GHEA Grapalat"/>
                <w:sz w:val="20"/>
                <w:szCs w:val="20"/>
                <w:lang w:val="hy-AM"/>
              </w:rPr>
            </w:pPr>
            <w:r w:rsidRPr="001C79DC">
              <w:rPr>
                <w:rFonts w:ascii="GHEA Grapalat" w:hAnsi="GHEA Grapalat"/>
                <w:sz w:val="20"/>
                <w:szCs w:val="20"/>
                <w:lang w:val="hy-AM"/>
              </w:rPr>
              <w:t>94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8E2655">
        <w:trPr>
          <w:trHeight w:val="812"/>
        </w:trPr>
        <w:tc>
          <w:tcPr>
            <w:tcW w:w="2127"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ՀՈԱԿ-ների շենքեր և գույք</w:t>
            </w:r>
          </w:p>
        </w:tc>
        <w:tc>
          <w:tcPr>
            <w:tcW w:w="1276" w:type="dxa"/>
            <w:vAlign w:val="center"/>
          </w:tcPr>
          <w:p w:rsidR="00126B86" w:rsidRPr="00D32E06" w:rsidRDefault="00126B86" w:rsidP="00FC41A4">
            <w:pPr>
              <w:spacing w:after="0" w:line="20" w:lineRule="atLeast"/>
              <w:ind w:right="-115"/>
              <w:jc w:val="center"/>
              <w:rPr>
                <w:rFonts w:ascii="GHEA Grapalat" w:hAnsi="GHEA Grapalat"/>
                <w:sz w:val="20"/>
                <w:szCs w:val="20"/>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EE16C5">
        <w:tc>
          <w:tcPr>
            <w:tcW w:w="2127" w:type="dxa"/>
            <w:vMerge w:val="restart"/>
            <w:shd w:val="clear" w:color="auto" w:fill="BDD6EE"/>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A31E36" w:rsidP="00FC41A4">
            <w:pPr>
              <w:spacing w:after="0" w:line="20" w:lineRule="atLeast"/>
              <w:rPr>
                <w:rFonts w:ascii="GHEA Grapalat" w:hAnsi="GHEA Grapalat"/>
                <w:sz w:val="20"/>
                <w:szCs w:val="20"/>
                <w:lang w:val="hy-AM"/>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-34925</wp:posOffset>
                      </wp:positionH>
                      <wp:positionV relativeFrom="paragraph">
                        <wp:posOffset>1041399</wp:posOffset>
                      </wp:positionV>
                      <wp:extent cx="1828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82pt" to="14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pV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w9hc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"/>
                  </w:pict>
                </mc:Fallback>
              </mc:AlternateContent>
            </w:r>
          </w:p>
        </w:tc>
        <w:tc>
          <w:tcPr>
            <w:tcW w:w="1276" w:type="dxa"/>
          </w:tcPr>
          <w:p w:rsidR="00126B86" w:rsidRPr="00D32E06" w:rsidRDefault="00126B86" w:rsidP="00EE16C5">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GHEA Grapalat"/>
                <w:sz w:val="20"/>
                <w:szCs w:val="20"/>
                <w:lang w:val="hy-AM"/>
              </w:rPr>
              <w:t>N1 երաժշտական դպրոց,</w:t>
            </w:r>
            <w:r w:rsidRPr="00D32E06">
              <w:rPr>
                <w:rFonts w:ascii="GHEA Grapalat" w:hAnsi="GHEA Grapalat"/>
                <w:sz w:val="20"/>
                <w:szCs w:val="20"/>
                <w:lang w:val="hy-AM"/>
              </w:rPr>
              <w:t xml:space="preserve"> </w:t>
            </w:r>
            <w:r w:rsidRPr="00D32E06">
              <w:rPr>
                <w:rFonts w:ascii="GHEA Grapalat" w:hAnsi="GHEA Grapalat"/>
                <w:sz w:val="20"/>
                <w:szCs w:val="20"/>
                <w:lang w:val="hy-AM"/>
              </w:rPr>
              <w:br/>
            </w:r>
            <w:r w:rsidRPr="00D32E06">
              <w:rPr>
                <w:rFonts w:ascii="GHEA Grapalat" w:hAnsi="GHEA Grapalat" w:cs="GHEA Grapalat"/>
                <w:sz w:val="20"/>
                <w:szCs w:val="20"/>
                <w:lang w:val="hy-AM"/>
              </w:rPr>
              <w:t>N2 երաժշտական դպրոց,</w:t>
            </w:r>
            <w:r w:rsidRPr="00D32E06">
              <w:rPr>
                <w:rFonts w:ascii="GHEA Grapalat" w:hAnsi="GHEA Grapalat" w:cs="GHEA Grapalat"/>
                <w:sz w:val="20"/>
                <w:szCs w:val="20"/>
                <w:lang w:val="hy-AM"/>
              </w:rPr>
              <w:br/>
              <w:t xml:space="preserve"> Կ. Զարյանի անվան մանկական արվեստի դպրոց, Ե. Քոչարի անվան մանկական արվեստի դպրոց, Մանկապատանեկան ստեղծագործական կենտրոն, </w:t>
            </w:r>
            <w:r w:rsidRPr="00844650">
              <w:rPr>
                <w:rFonts w:ascii="GHEA Grapalat" w:hAnsi="GHEA Grapalat" w:cs="GHEA Grapalat"/>
                <w:sz w:val="20"/>
                <w:szCs w:val="20"/>
                <w:lang w:val="hy-AM"/>
              </w:rPr>
              <w:t>Վ.</w:t>
            </w:r>
            <w:r w:rsidRPr="00D32E06">
              <w:rPr>
                <w:rFonts w:ascii="GHEA Grapalat" w:hAnsi="GHEA Grapalat" w:cs="GHEA Grapalat"/>
                <w:sz w:val="20"/>
                <w:szCs w:val="20"/>
                <w:lang w:val="hy-AM"/>
              </w:rPr>
              <w:t>ԵՄՄՈՒԿ,</w:t>
            </w:r>
            <w:r w:rsidRPr="00D32E06">
              <w:rPr>
                <w:rFonts w:ascii="GHEA Grapalat" w:hAnsi="GHEA Grapalat" w:cs="GHEA Grapalat"/>
                <w:sz w:val="20"/>
                <w:szCs w:val="20"/>
                <w:lang w:val="hy-AM"/>
              </w:rPr>
              <w:br/>
              <w:t xml:space="preserve"> ՄՍԴ </w:t>
            </w:r>
            <w:r w:rsidRPr="00D32E06">
              <w:rPr>
                <w:rFonts w:ascii="GHEA Grapalat" w:hAnsi="GHEA Grapalat"/>
                <w:sz w:val="20"/>
                <w:szCs w:val="20"/>
                <w:lang w:val="hy-AM"/>
              </w:rPr>
              <w:t xml:space="preserve"> ՀՈԱԿ-ների գործունեությամբ ապահովվել է համայնքի բնակչությանը </w:t>
            </w:r>
            <w:r w:rsidRPr="00D32E06">
              <w:rPr>
                <w:rFonts w:ascii="GHEA Grapalat" w:hAnsi="GHEA Grapalat"/>
                <w:sz w:val="20"/>
                <w:szCs w:val="20"/>
                <w:lang w:val="hy-AM"/>
              </w:rPr>
              <w:lastRenderedPageBreak/>
              <w:t xml:space="preserve">մատուցվող  </w:t>
            </w:r>
            <w:r w:rsidRPr="00D32E06">
              <w:rPr>
                <w:rFonts w:ascii="GHEA Grapalat" w:hAnsi="GHEA Grapalat" w:cs="Sylfaen"/>
                <w:sz w:val="20"/>
                <w:szCs w:val="20"/>
                <w:lang w:val="hy-AM"/>
              </w:rPr>
              <w:t xml:space="preserve">արտադպրոցական դաստիարակության </w:t>
            </w:r>
            <w:r w:rsidRPr="00D32E06">
              <w:rPr>
                <w:rFonts w:ascii="GHEA Grapalat" w:hAnsi="GHEA Grapalat"/>
                <w:sz w:val="20"/>
                <w:szCs w:val="20"/>
                <w:lang w:val="hy-AM"/>
              </w:rPr>
              <w:t>ծառայությունների մատուցումը և հասանելիությունը</w:t>
            </w:r>
            <w:r w:rsidRPr="00D32E06">
              <w:rPr>
                <w:rFonts w:ascii="GHEA Grapalat" w:hAnsi="GHEA Grapalat" w:cs="Sylfaen"/>
                <w:sz w:val="20"/>
                <w:szCs w:val="20"/>
                <w:shd w:val="clear" w:color="auto" w:fill="FFFFFF"/>
                <w:lang w:val="hy-AM"/>
              </w:rPr>
              <w:t xml:space="preserve">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cs="Sylfaen"/>
                <w:sz w:val="20"/>
                <w:szCs w:val="20"/>
                <w:shd w:val="clear" w:color="auto" w:fill="FFFFFF"/>
                <w:lang w:val="hy-AM"/>
              </w:rPr>
              <w:lastRenderedPageBreak/>
              <w:t>բավարար</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lastRenderedPageBreak/>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highlight w:val="magenta"/>
                <w:lang w:val="en-US"/>
              </w:rPr>
            </w:pPr>
            <w:r>
              <w:rPr>
                <w:rFonts w:ascii="GHEA Grapalat" w:hAnsi="GHEA Grapalat"/>
                <w:b/>
                <w:lang w:val="en-US"/>
              </w:rPr>
              <w:t>167068.3</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D32E06" w:rsidTr="00FC41A4">
        <w:trPr>
          <w:cantSplit/>
          <w:trHeight w:val="323"/>
        </w:trPr>
        <w:tc>
          <w:tcPr>
            <w:tcW w:w="10632"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Ոլորտ </w:t>
            </w:r>
            <w:r w:rsidRPr="00D32E06">
              <w:rPr>
                <w:rFonts w:ascii="GHEA Grapalat" w:hAnsi="GHEA Grapalat"/>
                <w:b/>
                <w:sz w:val="20"/>
                <w:szCs w:val="20"/>
              </w:rPr>
              <w:t>8</w:t>
            </w:r>
            <w:r w:rsidRPr="00D32E06">
              <w:rPr>
                <w:rFonts w:ascii="GHEA Grapalat" w:hAnsi="GHEA Grapalat"/>
                <w:b/>
                <w:sz w:val="20"/>
                <w:szCs w:val="20"/>
                <w:lang w:val="hy-AM"/>
              </w:rPr>
              <w:t xml:space="preserve">. </w:t>
            </w:r>
            <w:r w:rsidRPr="00D32E06">
              <w:rPr>
                <w:rFonts w:ascii="GHEA Grapalat" w:hAnsi="GHEA Grapalat"/>
                <w:b/>
                <w:lang w:val="hy-AM"/>
              </w:rPr>
              <w:t>Կրթություն</w:t>
            </w:r>
          </w:p>
        </w:tc>
      </w:tr>
      <w:tr w:rsidR="00126B86" w:rsidRPr="00D32E06" w:rsidTr="00FC41A4">
        <w:trPr>
          <w:cantSplit/>
          <w:trHeight w:val="323"/>
        </w:trPr>
        <w:tc>
          <w:tcPr>
            <w:tcW w:w="10632"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rPr>
              <w:t>Ծրագիր 3.Համայնքային ենթակայության մանկապարտեզների համար գույքի ձեռք բերում</w:t>
            </w:r>
          </w:p>
        </w:tc>
      </w:tr>
      <w:tr w:rsidR="00126B86" w:rsidRPr="001C79DC"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9" w:type="dxa"/>
            <w:gridSpan w:val="4"/>
            <w:shd w:val="clear" w:color="auto" w:fill="BDD6EE"/>
            <w:vAlign w:val="center"/>
          </w:tcPr>
          <w:p w:rsidR="00126B86" w:rsidRPr="00D32E06" w:rsidRDefault="00126B86" w:rsidP="001C79DC">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C79DC">
              <w:rPr>
                <w:rFonts w:ascii="GHEA Grapalat" w:hAnsi="GHEA Grapalat"/>
                <w:b/>
                <w:sz w:val="20"/>
                <w:szCs w:val="20"/>
                <w:lang w:val="hy-AM"/>
              </w:rPr>
              <w:t>020</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C79DC"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85"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127" w:type="dxa"/>
            <w:vMerge w:val="restart"/>
            <w:shd w:val="clear" w:color="auto" w:fill="BDD6EE"/>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Աշխատակազմում ծրագրի</w:t>
            </w:r>
            <w:r w:rsidRPr="00D32E06">
              <w:rPr>
                <w:rFonts w:ascii="GHEA Grapalat" w:hAnsi="GHEA Grapalat"/>
                <w:sz w:val="20"/>
                <w:szCs w:val="20"/>
                <w:lang w:val="ro-RO"/>
              </w:rPr>
              <w:t xml:space="preserve"> </w:t>
            </w:r>
            <w:r w:rsidRPr="00D32E06">
              <w:rPr>
                <w:rFonts w:ascii="GHEA Grapalat" w:hAnsi="GHEA Grapalat"/>
                <w:sz w:val="20"/>
                <w:szCs w:val="20"/>
                <w:lang w:val="hy-AM"/>
              </w:rPr>
              <w:t>իրականացման հարցերով զբաղվող մասնագետներ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rPr>
              <w:t>ՆՈՒՀ</w:t>
            </w:r>
            <w:r w:rsidRPr="00D32E06">
              <w:rPr>
                <w:rFonts w:ascii="GHEA Grapalat" w:hAnsi="GHEA Grapalat"/>
                <w:sz w:val="20"/>
                <w:szCs w:val="20"/>
                <w:lang w:val="ro-RO"/>
              </w:rPr>
              <w:t xml:space="preserve"> </w:t>
            </w:r>
            <w:r w:rsidRPr="00D32E06">
              <w:rPr>
                <w:rFonts w:ascii="GHEA Grapalat" w:hAnsi="GHEA Grapalat"/>
                <w:sz w:val="20"/>
                <w:szCs w:val="20"/>
              </w:rPr>
              <w:t>ՀՈԱԿ</w:t>
            </w:r>
            <w:r w:rsidRPr="00D32E06">
              <w:rPr>
                <w:rFonts w:ascii="GHEA Grapalat" w:hAnsi="GHEA Grapalat"/>
                <w:sz w:val="20"/>
                <w:szCs w:val="20"/>
                <w:lang w:val="ro-RO"/>
              </w:rPr>
              <w:t>-</w:t>
            </w:r>
            <w:r w:rsidRPr="00D32E06">
              <w:rPr>
                <w:rFonts w:ascii="GHEA Grapalat" w:hAnsi="GHEA Grapalat"/>
                <w:sz w:val="20"/>
                <w:szCs w:val="20"/>
              </w:rPr>
              <w:t>ների</w:t>
            </w:r>
            <w:r w:rsidRPr="00D32E06">
              <w:rPr>
                <w:rFonts w:ascii="GHEA Grapalat" w:hAnsi="GHEA Grapalat"/>
                <w:sz w:val="20"/>
                <w:szCs w:val="20"/>
                <w:lang w:val="ro-RO"/>
              </w:rPr>
              <w:t xml:space="preserve"> </w:t>
            </w:r>
            <w:r w:rsidRPr="00D32E06">
              <w:rPr>
                <w:rFonts w:ascii="GHEA Grapalat" w:hAnsi="GHEA Grapalat"/>
                <w:sz w:val="20"/>
                <w:szCs w:val="20"/>
              </w:rPr>
              <w:t>թիվը</w:t>
            </w:r>
          </w:p>
        </w:tc>
        <w:tc>
          <w:tcPr>
            <w:tcW w:w="1276" w:type="dxa"/>
          </w:tcPr>
          <w:p w:rsidR="00126B86" w:rsidRPr="00D32E06" w:rsidRDefault="00126B86" w:rsidP="00FF098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Գույք ստացած ՆՈՒՀ ՀՈԱԿ-ների քանակը</w:t>
            </w:r>
          </w:p>
        </w:tc>
        <w:tc>
          <w:tcPr>
            <w:tcW w:w="1276" w:type="dxa"/>
          </w:tcPr>
          <w:p w:rsidR="00126B86" w:rsidRPr="00D32E06" w:rsidRDefault="00126B86" w:rsidP="00FF098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ՆՈՒՀ-երի գույքով ապահովվածությունը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en-US"/>
              </w:rPr>
              <w:t>բ</w:t>
            </w:r>
            <w:r w:rsidRPr="00D32E06">
              <w:rPr>
                <w:rFonts w:ascii="GHEA Grapalat" w:hAnsi="GHEA Grapalat"/>
                <w:sz w:val="20"/>
                <w:szCs w:val="20"/>
              </w:rPr>
              <w:t>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 xml:space="preserve">Համայնքային ենթակայության մանկապարտեզները ապահովված են անհրաժեշտ գույքով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85"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632"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27"/>
        <w:gridCol w:w="2976"/>
        <w:gridCol w:w="1276"/>
        <w:gridCol w:w="1134"/>
        <w:gridCol w:w="1134"/>
        <w:gridCol w:w="1985"/>
      </w:tblGrid>
      <w:tr w:rsidR="00126B86" w:rsidRPr="00D32E06" w:rsidTr="00FC41A4">
        <w:trPr>
          <w:cantSplit/>
          <w:trHeight w:val="323"/>
        </w:trPr>
        <w:tc>
          <w:tcPr>
            <w:tcW w:w="10632" w:type="dxa"/>
            <w:gridSpan w:val="6"/>
            <w:shd w:val="clear" w:color="auto" w:fill="DEEAF6"/>
            <w:vAlign w:val="center"/>
          </w:tcPr>
          <w:p w:rsidR="00126B86" w:rsidRPr="00D32E06" w:rsidRDefault="00126B86" w:rsidP="00FC41A4">
            <w:pPr>
              <w:spacing w:after="0" w:line="20" w:lineRule="atLeast"/>
              <w:rPr>
                <w:rFonts w:ascii="GHEA Grapalat" w:hAnsi="GHEA Grapalat"/>
                <w:b/>
                <w:sz w:val="20"/>
                <w:szCs w:val="20"/>
                <w:lang w:val="hy-AM"/>
              </w:rPr>
            </w:pPr>
            <w:r w:rsidRPr="00D32E06">
              <w:rPr>
                <w:rFonts w:ascii="GHEA Grapalat" w:hAnsi="GHEA Grapalat"/>
                <w:b/>
                <w:sz w:val="20"/>
                <w:szCs w:val="20"/>
                <w:lang w:val="hy-AM"/>
              </w:rPr>
              <w:t xml:space="preserve">Ոլորտ </w:t>
            </w:r>
            <w:r w:rsidRPr="00D32E06">
              <w:rPr>
                <w:rFonts w:ascii="GHEA Grapalat" w:hAnsi="GHEA Grapalat"/>
                <w:b/>
                <w:sz w:val="20"/>
                <w:szCs w:val="20"/>
              </w:rPr>
              <w:t>8</w:t>
            </w:r>
            <w:r w:rsidRPr="00D32E06">
              <w:rPr>
                <w:rFonts w:ascii="GHEA Grapalat" w:hAnsi="GHEA Grapalat"/>
                <w:b/>
                <w:sz w:val="20"/>
                <w:szCs w:val="20"/>
                <w:lang w:val="hy-AM"/>
              </w:rPr>
              <w:t xml:space="preserve">. </w:t>
            </w:r>
            <w:r w:rsidRPr="00D32E06">
              <w:rPr>
                <w:rFonts w:ascii="GHEA Grapalat" w:hAnsi="GHEA Grapalat"/>
                <w:b/>
                <w:lang w:val="hy-AM"/>
              </w:rPr>
              <w:t>Կրթություն</w:t>
            </w:r>
          </w:p>
        </w:tc>
      </w:tr>
      <w:tr w:rsidR="00126B86" w:rsidRPr="00D32E06" w:rsidTr="00FC41A4">
        <w:trPr>
          <w:cantSplit/>
          <w:trHeight w:val="323"/>
        </w:trPr>
        <w:tc>
          <w:tcPr>
            <w:tcW w:w="10632"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rPr>
              <w:t>Ծրագիր 4.Համայնքային արտադպրոցական հիմնարկների համար գույքի ձեռք բերում</w:t>
            </w:r>
          </w:p>
        </w:tc>
      </w:tr>
      <w:tr w:rsidR="00126B86" w:rsidRPr="001C79DC" w:rsidTr="00FC41A4">
        <w:tc>
          <w:tcPr>
            <w:tcW w:w="5103"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9" w:type="dxa"/>
            <w:gridSpan w:val="4"/>
            <w:shd w:val="clear" w:color="auto" w:fill="BDD6EE"/>
            <w:vAlign w:val="center"/>
          </w:tcPr>
          <w:p w:rsidR="00126B86" w:rsidRPr="00D32E06" w:rsidRDefault="00126B86" w:rsidP="001C79DC">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C79DC">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C79DC"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1C79DC">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85"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1C79DC" w:rsidTr="00FC41A4">
        <w:tc>
          <w:tcPr>
            <w:tcW w:w="2127"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Sylfaen"/>
                <w:sz w:val="20"/>
                <w:szCs w:val="20"/>
                <w:lang w:val="hy-AM"/>
              </w:rPr>
              <w:t>Արտադպրոցական</w:t>
            </w:r>
            <w:r w:rsidRPr="00D32E06">
              <w:rPr>
                <w:rFonts w:ascii="GHEA Grapalat" w:hAnsi="GHEA Grapalat"/>
                <w:sz w:val="20"/>
                <w:szCs w:val="20"/>
                <w:lang w:val="hy-AM"/>
              </w:rPr>
              <w:t xml:space="preserve"> կազմակերպությունների քանակը</w:t>
            </w:r>
          </w:p>
        </w:tc>
        <w:tc>
          <w:tcPr>
            <w:tcW w:w="1276" w:type="dxa"/>
            <w:vAlign w:val="center"/>
          </w:tcPr>
          <w:p w:rsidR="00126B86" w:rsidRPr="001C79DC" w:rsidRDefault="00126B86" w:rsidP="00FC41A4">
            <w:pPr>
              <w:spacing w:after="0" w:line="20" w:lineRule="atLeast"/>
              <w:jc w:val="center"/>
              <w:rPr>
                <w:rFonts w:ascii="GHEA Grapalat" w:hAnsi="GHEA Grapalat"/>
                <w:sz w:val="20"/>
                <w:szCs w:val="20"/>
                <w:lang w:val="hy-AM"/>
              </w:rPr>
            </w:pPr>
            <w:r w:rsidRPr="001C79DC">
              <w:rPr>
                <w:rFonts w:ascii="GHEA Grapalat" w:hAnsi="GHEA Grapalat"/>
                <w:sz w:val="20"/>
                <w:szCs w:val="20"/>
                <w:lang w:val="hy-AM"/>
              </w:rPr>
              <w:t>7</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Աշխատակազմում ծրագրի</w:t>
            </w:r>
            <w:r w:rsidRPr="00D32E06">
              <w:rPr>
                <w:rFonts w:ascii="GHEA Grapalat" w:hAnsi="GHEA Grapalat"/>
                <w:sz w:val="20"/>
                <w:szCs w:val="20"/>
                <w:lang w:val="ro-RO"/>
              </w:rPr>
              <w:t xml:space="preserve"> </w:t>
            </w:r>
            <w:r w:rsidRPr="00D32E06">
              <w:rPr>
                <w:rFonts w:ascii="GHEA Grapalat" w:hAnsi="GHEA Grapalat"/>
                <w:sz w:val="20"/>
                <w:szCs w:val="20"/>
                <w:lang w:val="hy-AM"/>
              </w:rPr>
              <w:t>իրականացման հարցերով զբաղվող մասնագետներ</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Գույք ստացած արտադպրոցական դաստիարակության կազմակերպությունների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Արտադպրոցական դաստիարակության ՀՈԱԿ-ների գույքով ապահովվածությունը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բավ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lastRenderedPageBreak/>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 xml:space="preserve">Համայնքային արտադպրոցական հիմնարկները ապահովված են անհրաժեշտ գույքով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85"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127"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sidRPr="00D32E06">
              <w:rPr>
                <w:rFonts w:ascii="GHEA Grapalat" w:hAnsi="GHEA Grapalat"/>
                <w:b/>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85"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 xml:space="preserve">Ոլորտ 9.Մշակույթ և երիտասարդության հետ տարվող աշխատանքներ </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lang w:val="hy-AM"/>
              </w:rPr>
              <w:t>Ծրագիր 1. Համայնքի մշակութային միջավայրի բարելավում, որակյալ ծառայությունների մատուցում</w:t>
            </w:r>
          </w:p>
        </w:tc>
      </w:tr>
      <w:tr w:rsidR="00126B86" w:rsidRPr="001C79DC"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C79DC">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C79DC">
              <w:rPr>
                <w:rFonts w:ascii="GHEA Grapalat" w:hAnsi="GHEA Grapalat"/>
                <w:b/>
                <w:sz w:val="20"/>
                <w:szCs w:val="20"/>
                <w:lang w:val="hy-AM"/>
              </w:rPr>
              <w:t>020</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C79DC"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Sylfaen"/>
                <w:sz w:val="20"/>
                <w:szCs w:val="20"/>
                <w:lang w:val="hy-AM"/>
              </w:rPr>
              <w:t xml:space="preserve">Մշակութային </w:t>
            </w:r>
            <w:r w:rsidRPr="00D32E06">
              <w:rPr>
                <w:rFonts w:ascii="GHEA Grapalat" w:hAnsi="GHEA Grapalat"/>
                <w:sz w:val="20"/>
                <w:szCs w:val="20"/>
                <w:lang w:val="hy-AM"/>
              </w:rPr>
              <w:t>ՀՈԱԿ-ների աշխատակազմերի աշխատակիցներ</w:t>
            </w:r>
          </w:p>
        </w:tc>
        <w:tc>
          <w:tcPr>
            <w:tcW w:w="1276" w:type="dxa"/>
            <w:vAlign w:val="center"/>
          </w:tcPr>
          <w:p w:rsidR="00126B86" w:rsidRPr="00FD2C89"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35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Հրազդանի 7 գրադարանների </w:t>
            </w:r>
          </w:p>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Քաղաքային դրամատիկական թատրոն շենքեր և գույք</w:t>
            </w:r>
          </w:p>
        </w:tc>
        <w:tc>
          <w:tcPr>
            <w:tcW w:w="1276" w:type="dxa"/>
            <w:vAlign w:val="center"/>
          </w:tcPr>
          <w:p w:rsidR="00126B86" w:rsidRPr="00D32E06" w:rsidRDefault="00126B86" w:rsidP="00FC41A4">
            <w:pPr>
              <w:spacing w:after="0" w:line="20" w:lineRule="atLeast"/>
              <w:ind w:right="-115"/>
              <w:jc w:val="center"/>
              <w:rPr>
                <w:rFonts w:ascii="GHEA Grapalat" w:hAnsi="GHEA Grapalat"/>
                <w:sz w:val="20"/>
                <w:szCs w:val="20"/>
                <w:lang w:val="hy-AM"/>
              </w:rPr>
            </w:pPr>
            <w:r w:rsidRPr="00D32E06">
              <w:rPr>
                <w:rFonts w:ascii="GHEA Grapalat" w:hAnsi="GHEA Grapalat"/>
                <w:sz w:val="18"/>
                <w:szCs w:val="18"/>
                <w:lang w:val="hy-AM"/>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Տարվա ընթացքում կազմակերպված գրողների, հանրաճանաչ մարդկանց հետ հանդիպումների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Տարվա ընթացքում կազմակերպված մշակութային միջոցառումների թիվը</w:t>
            </w:r>
          </w:p>
        </w:tc>
        <w:tc>
          <w:tcPr>
            <w:tcW w:w="1276" w:type="dxa"/>
            <w:vAlign w:val="center"/>
          </w:tcPr>
          <w:p w:rsidR="00126B86" w:rsidRPr="00D32E06" w:rsidRDefault="00126B86" w:rsidP="00FF0987">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054D02">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Հրազդանի 7 գրադարանների </w:t>
            </w:r>
          </w:p>
          <w:p w:rsidR="00126B86" w:rsidRPr="00D32E06" w:rsidRDefault="00126B86" w:rsidP="00054D02">
            <w:pPr>
              <w:spacing w:after="0" w:line="20" w:lineRule="atLeast"/>
              <w:rPr>
                <w:rFonts w:ascii="GHEA Grapalat" w:hAnsi="GHEA Grapalat"/>
                <w:sz w:val="20"/>
                <w:szCs w:val="20"/>
                <w:lang w:val="hy-AM"/>
              </w:rPr>
            </w:pPr>
            <w:r w:rsidRPr="00D32E06">
              <w:rPr>
                <w:rFonts w:ascii="GHEA Grapalat" w:hAnsi="GHEA Grapalat"/>
                <w:sz w:val="20"/>
                <w:szCs w:val="20"/>
                <w:lang w:val="hy-AM"/>
              </w:rPr>
              <w:t>Քաղաքային դրամատիկական թատրոն -ի աշխատակիցների թիվը</w:t>
            </w:r>
          </w:p>
        </w:tc>
        <w:tc>
          <w:tcPr>
            <w:tcW w:w="1276" w:type="dxa"/>
          </w:tcPr>
          <w:p w:rsidR="00126B86" w:rsidRPr="00D32E06" w:rsidRDefault="00126B86" w:rsidP="00FF0987">
            <w:pPr>
              <w:spacing w:after="0" w:line="20" w:lineRule="atLeast"/>
              <w:jc w:val="both"/>
              <w:rPr>
                <w:rFonts w:ascii="GHEA Grapalat" w:hAnsi="GHEA Grapalat"/>
                <w:sz w:val="20"/>
                <w:szCs w:val="20"/>
                <w:lang w:val="hy-AM"/>
              </w:rPr>
            </w:pPr>
            <w:r w:rsidRPr="00FD2C89">
              <w:rPr>
                <w:rFonts w:ascii="GHEA Grapalat" w:hAnsi="GHEA Grapalat"/>
                <w:sz w:val="20"/>
                <w:szCs w:val="20"/>
                <w:lang w:val="en-US"/>
              </w:rPr>
              <w:t>35</w:t>
            </w:r>
            <w:r w:rsidRPr="00FD2C89">
              <w:rPr>
                <w:rFonts w:ascii="GHEA Grapalat" w:hAnsi="GHEA Grapalat"/>
                <w:sz w:val="20"/>
                <w:szCs w:val="20"/>
                <w:lang w:val="hy-AM"/>
              </w:rPr>
              <w:t xml:space="preserve"> </w:t>
            </w:r>
            <w:r w:rsidRPr="00D32E06">
              <w:rPr>
                <w:rFonts w:ascii="GHEA Grapalat" w:hAnsi="GHEA Grapalat"/>
                <w:sz w:val="20"/>
                <w:szCs w:val="20"/>
                <w:lang w:val="hy-AM"/>
              </w:rPr>
              <w:t>մարդ</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Մատուցված մշակութային ծառայությունների համապատասխանությունը օրենսդրական պահանջներին, սահմանված նորմերին, կարգերին և չափորոշիչներին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մասնակի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Բնակիչների կարծիքը կազմակերպվող միջոցառումների վերաբերյալ</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դրական</w:t>
            </w:r>
          </w:p>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 xml:space="preserve">, </w:t>
            </w:r>
            <w:r w:rsidRPr="00D32E06">
              <w:rPr>
                <w:rFonts w:ascii="GHEA Grapalat" w:hAnsi="GHEA Grapalat"/>
                <w:sz w:val="20"/>
                <w:szCs w:val="20"/>
                <w:lang w:val="hy-AM"/>
              </w:rPr>
              <w:t>տարի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Համայնքի բնակիչներն ապահովված են մշակութային ծառայություններից </w:t>
            </w:r>
            <w:r w:rsidRPr="00D32E06">
              <w:rPr>
                <w:rFonts w:ascii="GHEA Grapalat" w:hAnsi="GHEA Grapalat"/>
                <w:sz w:val="20"/>
                <w:szCs w:val="20"/>
                <w:lang w:val="hy-AM"/>
              </w:rPr>
              <w:lastRenderedPageBreak/>
              <w:t>մշտապես օգտվելու հնարավորությամբ, ակտիվ մասնակցություն ունեն համայնքի տոնական և հիշատակի օրերին նվիրված միջոցառումներին</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lastRenderedPageBreak/>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lastRenderedPageBreak/>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40812.0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 xml:space="preserve">Ոլորտ 9.Մշակույթ և երիտասարդության հետ տարվող աշխատանքներ </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lang w:val="hy-AM"/>
              </w:rPr>
              <w:t>Ծրագիր 2. Համայնքի մշակութային կազմակերպությունների շենքերի կապիտալ վերանորոգում</w:t>
            </w:r>
          </w:p>
        </w:tc>
      </w:tr>
      <w:tr w:rsidR="00126B86" w:rsidRPr="001C79DC"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C79DC">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C79DC">
              <w:rPr>
                <w:rFonts w:ascii="GHEA Grapalat" w:hAnsi="GHEA Grapalat"/>
                <w:b/>
                <w:sz w:val="20"/>
                <w:szCs w:val="20"/>
                <w:lang w:val="hy-AM"/>
              </w:rPr>
              <w:t>020</w:t>
            </w:r>
            <w:r>
              <w:rPr>
                <w:rFonts w:ascii="GHEA Grapalat" w:hAnsi="GHEA Grapalat"/>
                <w:b/>
                <w:sz w:val="20"/>
                <w:szCs w:val="20"/>
                <w:lang w:val="en-US"/>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C79DC"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1C79DC"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cs="Arial"/>
                <w:bCs/>
                <w:sz w:val="20"/>
                <w:szCs w:val="20"/>
                <w:lang w:val="hy-AM" w:eastAsia="ru-RU"/>
              </w:rPr>
              <w:t>Աշխատակազմի աշխատակիցներ</w:t>
            </w:r>
          </w:p>
        </w:tc>
        <w:tc>
          <w:tcPr>
            <w:tcW w:w="1276" w:type="dxa"/>
            <w:vAlign w:val="center"/>
          </w:tcPr>
          <w:p w:rsidR="00126B86" w:rsidRPr="00FD2C89"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35</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Նախագծա</w:t>
            </w:r>
            <w:r w:rsidRPr="00D32E06">
              <w:rPr>
                <w:rFonts w:ascii="GHEA Grapalat" w:hAnsi="GHEA Grapalat"/>
                <w:sz w:val="20"/>
                <w:szCs w:val="20"/>
                <w:lang w:val="ro-RO"/>
              </w:rPr>
              <w:t>-</w:t>
            </w:r>
            <w:r w:rsidRPr="00D32E06">
              <w:rPr>
                <w:rFonts w:ascii="GHEA Grapalat" w:hAnsi="GHEA Grapalat"/>
                <w:sz w:val="20"/>
                <w:szCs w:val="20"/>
                <w:lang w:val="hy-AM"/>
              </w:rPr>
              <w:t>նախահաշվային  փաստաթղթերի քանակը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A31E3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մշակույթի տան շենքի վերանորոգված տանիքի մակերեսը, ք.մ.</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Բնակիչների բավարարվածությունը մատուցված ծառայություններից</w:t>
            </w:r>
            <w:r w:rsidRPr="00D32E06">
              <w:rPr>
                <w:rFonts w:ascii="GHEA Grapalat" w:hAnsi="GHEA Grapalat" w:cs="Arial"/>
                <w:bCs/>
                <w:sz w:val="20"/>
                <w:szCs w:val="20"/>
                <w:lang w:val="hy-AM" w:eastAsia="ru-RU"/>
              </w:rPr>
              <w:t xml:space="preserve"> </w:t>
            </w:r>
          </w:p>
        </w:tc>
        <w:tc>
          <w:tcPr>
            <w:tcW w:w="1276" w:type="dxa"/>
            <w:vAlign w:val="center"/>
          </w:tcPr>
          <w:p w:rsidR="00126B86" w:rsidRPr="00133965" w:rsidRDefault="00126B86" w:rsidP="00FC41A4">
            <w:pPr>
              <w:spacing w:after="0" w:line="20" w:lineRule="atLeast"/>
              <w:jc w:val="center"/>
              <w:rPr>
                <w:rFonts w:ascii="Sylfaen" w:hAnsi="Sylfaen"/>
                <w:sz w:val="20"/>
                <w:szCs w:val="20"/>
                <w:lang w:val="hy-AM"/>
              </w:rPr>
            </w:pPr>
            <w:r>
              <w:rPr>
                <w:rFonts w:ascii="Sylfaen" w:hAnsi="Sylfaen" w:cs="Sylfaen"/>
                <w:sz w:val="20"/>
                <w:szCs w:val="20"/>
                <w:lang w:val="en-US"/>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  մշակույթի տան շենքի տանիքի կապիտալ  վերանորոգվել է</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Ոլորտ 12.Սոցիալական պաշտպանություն</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lang w:val="hy-AM"/>
              </w:rPr>
              <w:t>Ծրագիր 1. Սոցիալապես անապահով համայնքի բնակիչներին և կազմակերպություններին աջակցություն</w:t>
            </w:r>
          </w:p>
        </w:tc>
      </w:tr>
      <w:tr w:rsidR="00126B86" w:rsidRPr="00133965"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33965">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33965">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33965"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133965">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133965"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Սոցիալական ծրագրի առկայությունը</w:t>
            </w:r>
          </w:p>
        </w:tc>
        <w:tc>
          <w:tcPr>
            <w:tcW w:w="1276" w:type="dxa"/>
            <w:vAlign w:val="center"/>
          </w:tcPr>
          <w:p w:rsidR="00126B86" w:rsidRPr="00133965" w:rsidRDefault="00126B86" w:rsidP="00FC41A4">
            <w:pPr>
              <w:spacing w:after="0" w:line="20" w:lineRule="atLeast"/>
              <w:jc w:val="center"/>
              <w:rPr>
                <w:rFonts w:ascii="GHEA Grapalat" w:hAnsi="GHEA Grapalat"/>
                <w:sz w:val="20"/>
                <w:szCs w:val="20"/>
                <w:lang w:val="hy-AM"/>
              </w:rPr>
            </w:pPr>
            <w:r w:rsidRPr="00133965">
              <w:rPr>
                <w:rFonts w:ascii="GHEA Grapalat" w:hAnsi="GHEA Grapalat"/>
                <w:sz w:val="20"/>
                <w:szCs w:val="20"/>
                <w:lang w:val="hy-AM"/>
              </w:rPr>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Սոցիալական հարցերով  զբաղվող աշխատակիցների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Սոցիալական աջակցություն ստացած սոցիալապես խոցելի ընտանիքների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580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rPr>
          <w:gridAfter w:val="5"/>
          <w:wAfter w:w="8496" w:type="dxa"/>
          <w:trHeight w:val="266"/>
        </w:trPr>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r>
      <w:tr w:rsidR="00126B86" w:rsidRPr="00D32E06" w:rsidTr="00FC41A4">
        <w:trPr>
          <w:gridAfter w:val="5"/>
          <w:wAfter w:w="8496" w:type="dxa"/>
          <w:trHeight w:val="266"/>
        </w:trPr>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 xml:space="preserve">Ելքային </w:t>
            </w:r>
            <w:r w:rsidRPr="00D32E06">
              <w:rPr>
                <w:rFonts w:ascii="GHEA Grapalat" w:hAnsi="GHEA Grapalat"/>
                <w:b/>
                <w:bCs/>
                <w:sz w:val="20"/>
                <w:szCs w:val="20"/>
                <w:lang w:val="hy-AM"/>
              </w:rPr>
              <w:lastRenderedPageBreak/>
              <w:t>(որակական)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lastRenderedPageBreak/>
              <w:t xml:space="preserve">Սոցիալական ծրագրերի </w:t>
            </w:r>
            <w:r w:rsidRPr="00D32E06">
              <w:rPr>
                <w:rFonts w:ascii="GHEA Grapalat" w:hAnsi="GHEA Grapalat"/>
                <w:sz w:val="20"/>
                <w:szCs w:val="20"/>
                <w:lang w:val="hy-AM"/>
              </w:rPr>
              <w:lastRenderedPageBreak/>
              <w:t>շահառուների բավարարվածությունը ծրագրից (հարցումների հիման վրա)</w:t>
            </w:r>
            <w:r w:rsidRPr="00D32E06">
              <w:rPr>
                <w:rFonts w:ascii="GHEA Grapalat" w:hAnsi="GHEA Grapalat"/>
                <w:sz w:val="20"/>
                <w:szCs w:val="20"/>
                <w:lang w:val="ro-RO"/>
              </w:rPr>
              <w:t xml:space="preserve">  </w:t>
            </w:r>
          </w:p>
        </w:tc>
        <w:tc>
          <w:tcPr>
            <w:tcW w:w="1276" w:type="dxa"/>
            <w:vAlign w:val="center"/>
          </w:tcPr>
          <w:p w:rsidR="00126B86" w:rsidRPr="00D32E06" w:rsidRDefault="00126B86" w:rsidP="00FC41A4">
            <w:pPr>
              <w:spacing w:after="0" w:line="20" w:lineRule="atLeast"/>
              <w:ind w:right="-115"/>
              <w:jc w:val="center"/>
              <w:rPr>
                <w:rFonts w:ascii="GHEA Grapalat" w:hAnsi="GHEA Grapalat"/>
                <w:sz w:val="20"/>
                <w:szCs w:val="20"/>
                <w:lang w:val="en-US"/>
              </w:rPr>
            </w:pPr>
            <w:r w:rsidRPr="00D32E06">
              <w:rPr>
                <w:rFonts w:ascii="GHEA Grapalat" w:hAnsi="GHEA Grapalat" w:cs="Sylfaen"/>
                <w:sz w:val="20"/>
                <w:szCs w:val="20"/>
                <w:shd w:val="clear" w:color="auto" w:fill="FFFFFF"/>
                <w:lang w:val="hy-AM"/>
              </w:rPr>
              <w:lastRenderedPageBreak/>
              <w:t>բավա</w:t>
            </w:r>
            <w:r w:rsidRPr="00D32E06">
              <w:rPr>
                <w:rFonts w:ascii="GHEA Grapalat" w:hAnsi="GHEA Grapalat" w:cs="Sylfaen"/>
                <w:sz w:val="20"/>
                <w:szCs w:val="20"/>
                <w:shd w:val="clear" w:color="auto" w:fill="FFFFFF"/>
                <w:lang w:val="en-US"/>
              </w:rPr>
              <w:t>րար</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lastRenderedPageBreak/>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Բարելավվել է </w:t>
            </w:r>
            <w:r w:rsidRPr="00D32E06">
              <w:rPr>
                <w:rFonts w:ascii="GHEA Grapalat" w:hAnsi="GHEA Grapalat" w:cs="Sylfaen"/>
                <w:sz w:val="20"/>
                <w:szCs w:val="20"/>
                <w:lang w:val="hy-AM"/>
              </w:rPr>
              <w:t xml:space="preserve">սոցիալապես անապահով ընտանիքներին տրամադրվող սոցիալական աջակցության հասցեականությունը </w:t>
            </w:r>
            <w:r w:rsidRPr="00D32E06">
              <w:rPr>
                <w:rFonts w:ascii="GHEA Grapalat" w:hAnsi="GHEA Grapalat"/>
                <w:sz w:val="20"/>
                <w:szCs w:val="20"/>
                <w:lang w:val="hy-AM"/>
              </w:rPr>
              <w:t>(հարցումների հիման վրա)</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rPr>
              <w:t>լավ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highlight w:val="magenta"/>
                <w:lang w:val="en-US"/>
              </w:rPr>
            </w:pPr>
            <w:r>
              <w:rPr>
                <w:rFonts w:ascii="GHEA Grapalat" w:hAnsi="GHEA Grapalat"/>
                <w:b/>
                <w:lang w:val="en-US"/>
              </w:rPr>
              <w:t>13000.0</w:t>
            </w:r>
          </w:p>
        </w:tc>
        <w:tc>
          <w:tcPr>
            <w:tcW w:w="1134" w:type="dxa"/>
          </w:tcPr>
          <w:p w:rsidR="00126B86" w:rsidRPr="00D32E06" w:rsidRDefault="00126B86" w:rsidP="00FC41A4">
            <w:pPr>
              <w:spacing w:after="0" w:line="20" w:lineRule="atLeast"/>
              <w:jc w:val="both"/>
              <w:rPr>
                <w:rFonts w:ascii="GHEA Grapalat" w:hAnsi="GHEA Grapalat"/>
                <w:sz w:val="20"/>
                <w:szCs w:val="20"/>
                <w:highlight w:val="magenta"/>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Ոլորտ 15.Շրջակա միջավայրի պահպանություն</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rPr>
              <w:t>Ծրագիր 1. Համայնքում կոմունալ ծառայությունների մատուցում</w:t>
            </w:r>
          </w:p>
        </w:tc>
      </w:tr>
      <w:tr w:rsidR="00126B86" w:rsidRPr="00133965"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33965">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33965">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33965"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269" w:type="dxa"/>
            <w:vMerge w:val="restart"/>
            <w:shd w:val="clear" w:color="auto" w:fill="BDD6EE"/>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&lt;&lt;Մաքուր Հրազդան&gt;&gt; ՀՈԱԿ, &lt;&lt;Համայնքային կոմունալ տնտեսություն&gt;&gt; ՀՈԱԿ-ի &lt;&lt;Աղբահանության և սան մաքրման հիմնարկ&gt;&gt; «Հրազդանքաղլույս» ՀՈԱԿ-ի աշխատակիցներ</w:t>
            </w:r>
          </w:p>
        </w:tc>
        <w:tc>
          <w:tcPr>
            <w:tcW w:w="1276" w:type="dxa"/>
            <w:vAlign w:val="center"/>
          </w:tcPr>
          <w:p w:rsidR="00126B86" w:rsidRPr="00FD2C89" w:rsidRDefault="00126B86" w:rsidP="00FC41A4">
            <w:pPr>
              <w:spacing w:after="0" w:line="20" w:lineRule="atLeast"/>
              <w:jc w:val="center"/>
              <w:rPr>
                <w:rFonts w:ascii="GHEA Grapalat" w:hAnsi="GHEA Grapalat"/>
                <w:sz w:val="20"/>
                <w:szCs w:val="20"/>
                <w:lang w:val="en-US"/>
              </w:rPr>
            </w:pPr>
            <w:r>
              <w:rPr>
                <w:rFonts w:ascii="GHEA Grapalat" w:hAnsi="GHEA Grapalat"/>
                <w:sz w:val="20"/>
                <w:szCs w:val="20"/>
                <w:lang w:val="en-US"/>
              </w:rPr>
              <w:t>144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ՀՈԱԿ-ի գույք և տեխնիկա</w:t>
            </w:r>
          </w:p>
        </w:tc>
        <w:tc>
          <w:tcPr>
            <w:tcW w:w="1276" w:type="dxa"/>
            <w:vAlign w:val="center"/>
          </w:tcPr>
          <w:p w:rsidR="00126B86" w:rsidRPr="00D32E06" w:rsidRDefault="00126B86" w:rsidP="00FC41A4">
            <w:pPr>
              <w:spacing w:after="0" w:line="20" w:lineRule="atLeast"/>
              <w:ind w:right="-115"/>
              <w:jc w:val="center"/>
              <w:rPr>
                <w:rFonts w:ascii="GHEA Grapalat" w:hAnsi="GHEA Grapalat"/>
                <w:sz w:val="18"/>
                <w:szCs w:val="18"/>
                <w:lang w:val="en-US"/>
              </w:rPr>
            </w:pPr>
            <w:r w:rsidRPr="00D32E06">
              <w:rPr>
                <w:rFonts w:ascii="GHEA Grapalat" w:hAnsi="GHEA Grapalat"/>
                <w:sz w:val="18"/>
                <w:szCs w:val="18"/>
                <w:lang w:val="en-US"/>
              </w:rPr>
              <w:t>Ըստ գույքագրման ցուցակի</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ind w:right="-115"/>
              <w:jc w:val="center"/>
              <w:rPr>
                <w:rFonts w:ascii="GHEA Grapalat" w:hAnsi="GHEA Grapalat"/>
                <w:sz w:val="18"/>
                <w:szCs w:val="18"/>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vAlign w:val="center"/>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 Աղբատար մեքենաների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Բնակիչների կարծիքը աղբահանության և սանիտարական մաքրման վերաբերյալ</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en-US"/>
              </w:rPr>
              <w:t>բ</w:t>
            </w:r>
            <w:r w:rsidRPr="00D32E06">
              <w:rPr>
                <w:rFonts w:ascii="GHEA Grapalat" w:hAnsi="GHEA Grapalat"/>
                <w:sz w:val="20"/>
                <w:szCs w:val="20"/>
              </w:rPr>
              <w:t>ավ</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Աղբահանության ծառայության մատուցման հաճախականությունը շաբաթվա կտրվածքով,  անգամ</w:t>
            </w:r>
          </w:p>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rPr>
              <w:t>Հրազդան քաղաքում</w:t>
            </w:r>
          </w:p>
          <w:p w:rsidR="00126B86" w:rsidRPr="00D32E06" w:rsidRDefault="00126B86" w:rsidP="00FC41A4">
            <w:pPr>
              <w:spacing w:after="0" w:line="20" w:lineRule="atLeast"/>
              <w:rPr>
                <w:rFonts w:ascii="GHEA Grapalat" w:hAnsi="GHEA Grapalat"/>
                <w:sz w:val="20"/>
                <w:szCs w:val="20"/>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p>
          <w:p w:rsidR="00126B86" w:rsidRPr="00D32E06" w:rsidRDefault="00126B86" w:rsidP="00FC41A4">
            <w:pPr>
              <w:spacing w:after="0" w:line="20" w:lineRule="atLeast"/>
              <w:jc w:val="center"/>
              <w:rPr>
                <w:rFonts w:ascii="GHEA Grapalat" w:hAnsi="GHEA Grapalat"/>
                <w:sz w:val="20"/>
                <w:szCs w:val="20"/>
              </w:rPr>
            </w:pPr>
          </w:p>
          <w:p w:rsidR="00126B86" w:rsidRPr="00D32E06" w:rsidRDefault="00126B86" w:rsidP="00FC41A4">
            <w:pPr>
              <w:spacing w:after="0" w:line="20" w:lineRule="atLeast"/>
              <w:jc w:val="center"/>
              <w:rPr>
                <w:rFonts w:ascii="GHEA Grapalat" w:hAnsi="GHEA Grapalat"/>
                <w:sz w:val="20"/>
                <w:szCs w:val="20"/>
              </w:rPr>
            </w:pPr>
          </w:p>
          <w:p w:rsidR="00126B86" w:rsidRPr="00D32E06" w:rsidRDefault="00126B86" w:rsidP="00FC41A4">
            <w:pPr>
              <w:spacing w:after="0" w:line="20" w:lineRule="atLeast"/>
              <w:jc w:val="center"/>
              <w:rPr>
                <w:rFonts w:ascii="GHEA Grapalat" w:hAnsi="GHEA Grapalat"/>
                <w:sz w:val="20"/>
                <w:szCs w:val="20"/>
              </w:rPr>
            </w:pPr>
          </w:p>
          <w:p w:rsidR="00126B86" w:rsidRPr="00D32E06" w:rsidRDefault="00126B86" w:rsidP="00FC41A4">
            <w:pPr>
              <w:spacing w:after="0" w:line="20" w:lineRule="atLeast"/>
              <w:jc w:val="center"/>
              <w:rPr>
                <w:rFonts w:ascii="GHEA Grapalat" w:hAnsi="GHEA Grapalat"/>
                <w:sz w:val="20"/>
                <w:szCs w:val="20"/>
              </w:rPr>
            </w:pPr>
          </w:p>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6</w:t>
            </w:r>
          </w:p>
          <w:p w:rsidR="00126B86" w:rsidRPr="00D32E06" w:rsidRDefault="00126B86" w:rsidP="00FC41A4">
            <w:pPr>
              <w:spacing w:after="0" w:line="20" w:lineRule="atLeast"/>
              <w:jc w:val="center"/>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Ապահովվել է համայնքի բնակչությանը աղբահանության և սանիտարական մաքրման ծառայությունների մատուցումը համայնքի բոլոր բնակավայրերում</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hy-AM"/>
              </w:rPr>
              <w:t>ամբողջությամբ</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lastRenderedPageBreak/>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ֆինանսավորման աղբյուրը՝ համայնքի բյուջեի միջոցներ</w:t>
            </w:r>
          </w:p>
        </w:tc>
        <w:tc>
          <w:tcPr>
            <w:tcW w:w="1276" w:type="dxa"/>
            <w:vAlign w:val="center"/>
          </w:tcPr>
          <w:p w:rsidR="00126B86" w:rsidRPr="00D32E06" w:rsidRDefault="00126B86" w:rsidP="00FC41A4">
            <w:pPr>
              <w:spacing w:after="0" w:line="20" w:lineRule="atLeast"/>
              <w:jc w:val="center"/>
              <w:rPr>
                <w:rFonts w:ascii="GHEA Grapalat" w:hAnsi="GHEA Grapalat"/>
                <w:b/>
                <w:sz w:val="20"/>
                <w:szCs w:val="20"/>
                <w:lang w:val="en-US"/>
              </w:rPr>
            </w:pPr>
            <w:r>
              <w:rPr>
                <w:rFonts w:ascii="GHEA Grapalat" w:hAnsi="GHEA Grapalat"/>
                <w:b/>
                <w:sz w:val="20"/>
                <w:szCs w:val="20"/>
                <w:lang w:val="en-US"/>
              </w:rPr>
              <w:t>168894.0</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Ոլորտ 15.Շրջակա միջավայրի պահպանություն</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lang w:val="hy-AM"/>
              </w:rPr>
            </w:pPr>
            <w:r w:rsidRPr="00D32E06">
              <w:rPr>
                <w:rFonts w:ascii="GHEA Grapalat" w:hAnsi="GHEA Grapalat"/>
                <w:b/>
                <w:sz w:val="20"/>
                <w:szCs w:val="20"/>
              </w:rPr>
              <w:t>Ծրագիր 2. Տրանսպորտային սարքավորումներով վերազինում</w:t>
            </w:r>
          </w:p>
        </w:tc>
      </w:tr>
      <w:tr w:rsidR="00126B86" w:rsidRPr="00133965"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33965">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33965">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33965"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D32E06" w:rsidTr="00FC41A4">
        <w:tc>
          <w:tcPr>
            <w:tcW w:w="2269" w:type="dxa"/>
            <w:shd w:val="clear" w:color="auto" w:fill="BDD6EE"/>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t>Ելքային (քանակական)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Ձեռք բերված մեքենա-սարքավորումների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Ձեռք բերվ</w:t>
            </w:r>
            <w:r w:rsidRPr="00D32E06">
              <w:rPr>
                <w:rFonts w:ascii="GHEA Grapalat" w:hAnsi="GHEA Grapalat"/>
                <w:sz w:val="20"/>
                <w:szCs w:val="20"/>
              </w:rPr>
              <w:t>ած</w:t>
            </w:r>
            <w:r w:rsidRPr="00D32E06">
              <w:rPr>
                <w:rFonts w:ascii="GHEA Grapalat" w:hAnsi="GHEA Grapalat"/>
                <w:sz w:val="20"/>
                <w:szCs w:val="20"/>
                <w:lang w:val="hy-AM"/>
              </w:rPr>
              <w:t xml:space="preserve"> մարտկոցների քանակը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Ձեռք բերվ</w:t>
            </w:r>
            <w:r w:rsidRPr="00D32E06">
              <w:rPr>
                <w:rFonts w:ascii="GHEA Grapalat" w:hAnsi="GHEA Grapalat"/>
                <w:sz w:val="20"/>
                <w:szCs w:val="20"/>
              </w:rPr>
              <w:t>ած</w:t>
            </w:r>
            <w:r w:rsidRPr="00D32E06">
              <w:rPr>
                <w:rFonts w:ascii="GHEA Grapalat" w:hAnsi="GHEA Grapalat"/>
                <w:sz w:val="20"/>
                <w:szCs w:val="20"/>
                <w:lang w:val="hy-AM"/>
              </w:rPr>
              <w:t xml:space="preserve"> անվադողերի քանակը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4</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&lt;&lt;Մաքուր Հրազդան&gt;&gt; ՀՈԱԿ&lt;&lt;Համայնքային կոմունալ տնտեսություն&gt;&gt; ՀՈԱԿ-ի &lt;&lt;Աղբահանության և սան մաքրման հիմնարկ&gt;&gt; «Հրազդանքաղլույս ՀՈԱԿ-ի տեխնիկայի սարքավորումներով ապահովվածության</w:t>
            </w:r>
            <w:r w:rsidRPr="00D32E06">
              <w:rPr>
                <w:rFonts w:ascii="GHEA Grapalat" w:hAnsi="GHEA Grapalat" w:cs="Sylfaen"/>
                <w:sz w:val="20"/>
                <w:szCs w:val="20"/>
                <w:lang w:val="hy-AM"/>
              </w:rPr>
              <w:t xml:space="preserve"> մակարդակը,</w:t>
            </w:r>
            <w:r w:rsidRPr="00D32E06">
              <w:rPr>
                <w:rFonts w:ascii="GHEA Grapalat" w:hAnsi="GHEA Grapalat" w:cs="Sylfaen"/>
                <w:sz w:val="20"/>
                <w:szCs w:val="20"/>
                <w:shd w:val="clear" w:color="auto" w:fill="FFFFFF"/>
                <w:lang w:val="hy-AM"/>
              </w:rPr>
              <w:t xml:space="preserve">  </w:t>
            </w:r>
            <w:r w:rsidRPr="00D32E06">
              <w:rPr>
                <w:rFonts w:ascii="GHEA Grapalat" w:hAnsi="GHEA Grapalat"/>
                <w:sz w:val="20"/>
                <w:szCs w:val="20"/>
                <w:lang w:val="hy-AM"/>
              </w:rPr>
              <w:t xml:space="preserve">% </w:t>
            </w:r>
            <w:r w:rsidRPr="00D32E06">
              <w:rPr>
                <w:rFonts w:ascii="GHEA Grapalat" w:hAnsi="GHEA Grapalat" w:cs="Sylfaen"/>
                <w:sz w:val="20"/>
                <w:szCs w:val="20"/>
                <w:shd w:val="clear" w:color="auto" w:fill="FFFFFF"/>
                <w:lang w:val="hy-AM"/>
              </w:rPr>
              <w:t xml:space="preserve">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sz w:val="20"/>
                <w:szCs w:val="20"/>
                <w:lang w:val="en-US"/>
              </w:rPr>
              <w:t>60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sz w:val="20"/>
                <w:szCs w:val="20"/>
                <w:lang w:val="hy-AM"/>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bl>
    <w:p w:rsidR="00126B86" w:rsidRPr="00D32E06" w:rsidRDefault="00126B86" w:rsidP="004F66A7">
      <w:pPr>
        <w:spacing w:after="0" w:line="20" w:lineRule="atLeast"/>
        <w:rPr>
          <w:rFonts w:ascii="GHEA Grapalat" w:hAnsi="GHEA Grapalat"/>
          <w:sz w:val="20"/>
          <w:szCs w:val="20"/>
        </w:rPr>
      </w:pPr>
    </w:p>
    <w:tbl>
      <w:tblPr>
        <w:tblW w:w="1076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269"/>
        <w:gridCol w:w="2976"/>
        <w:gridCol w:w="1276"/>
        <w:gridCol w:w="1134"/>
        <w:gridCol w:w="1134"/>
        <w:gridCol w:w="1976"/>
      </w:tblGrid>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b/>
                <w:sz w:val="20"/>
                <w:szCs w:val="20"/>
              </w:rPr>
            </w:pPr>
            <w:r w:rsidRPr="00D32E06">
              <w:rPr>
                <w:rFonts w:ascii="GHEA Grapalat" w:hAnsi="GHEA Grapalat"/>
                <w:b/>
                <w:sz w:val="20"/>
                <w:szCs w:val="20"/>
              </w:rPr>
              <w:t>Ոլորտ 15.Շրջակա միջավայրի պահպանություն</w:t>
            </w:r>
          </w:p>
        </w:tc>
      </w:tr>
      <w:tr w:rsidR="00126B86" w:rsidRPr="00D32E06" w:rsidTr="00FC41A4">
        <w:trPr>
          <w:cantSplit/>
          <w:trHeight w:val="323"/>
        </w:trPr>
        <w:tc>
          <w:tcPr>
            <w:tcW w:w="10765" w:type="dxa"/>
            <w:gridSpan w:val="6"/>
            <w:shd w:val="clear" w:color="auto" w:fill="DEEAF6"/>
          </w:tcPr>
          <w:p w:rsidR="00126B86" w:rsidRPr="00D32E06" w:rsidRDefault="00126B86" w:rsidP="00FC41A4">
            <w:pPr>
              <w:spacing w:after="0" w:line="20" w:lineRule="atLeast"/>
              <w:jc w:val="both"/>
              <w:rPr>
                <w:rFonts w:ascii="GHEA Grapalat" w:hAnsi="GHEA Grapalat"/>
                <w:highlight w:val="red"/>
                <w:lang w:val="hy-AM"/>
              </w:rPr>
            </w:pPr>
            <w:r w:rsidRPr="00D32E06">
              <w:rPr>
                <w:rFonts w:ascii="GHEA Grapalat" w:hAnsi="GHEA Grapalat"/>
                <w:b/>
                <w:sz w:val="20"/>
                <w:szCs w:val="20"/>
              </w:rPr>
              <w:t>Ծրագիր 3. Աղբահանության և սանիտարական մաքրման տեխնիկայի ձեռքբերում</w:t>
            </w:r>
          </w:p>
        </w:tc>
      </w:tr>
      <w:tr w:rsidR="00126B86" w:rsidRPr="00133965" w:rsidTr="00FC41A4">
        <w:tc>
          <w:tcPr>
            <w:tcW w:w="5245" w:type="dxa"/>
            <w:gridSpan w:val="2"/>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Արդյունքային ցուցանիշները</w:t>
            </w:r>
          </w:p>
        </w:tc>
        <w:tc>
          <w:tcPr>
            <w:tcW w:w="5520" w:type="dxa"/>
            <w:gridSpan w:val="4"/>
            <w:shd w:val="clear" w:color="auto" w:fill="BDD6EE"/>
            <w:vAlign w:val="center"/>
          </w:tcPr>
          <w:p w:rsidR="00126B86" w:rsidRPr="00D32E06" w:rsidRDefault="00126B86" w:rsidP="00133965">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2</w:t>
            </w:r>
            <w:r w:rsidRPr="00133965">
              <w:rPr>
                <w:rFonts w:ascii="GHEA Grapalat" w:hAnsi="GHEA Grapalat"/>
                <w:b/>
                <w:sz w:val="20"/>
                <w:szCs w:val="20"/>
                <w:lang w:val="hy-AM"/>
              </w:rPr>
              <w:t>020</w:t>
            </w:r>
            <w:r w:rsidRPr="00D32E06">
              <w:rPr>
                <w:rFonts w:ascii="GHEA Grapalat" w:hAnsi="GHEA Grapalat"/>
                <w:b/>
                <w:sz w:val="20"/>
                <w:szCs w:val="20"/>
                <w:lang w:val="hy-AM"/>
              </w:rPr>
              <w:t xml:space="preserve"> </w:t>
            </w:r>
            <w:r w:rsidRPr="00D32E06">
              <w:rPr>
                <w:rFonts w:ascii="Sylfaen" w:hAnsi="Sylfaen" w:cs="Sylfaen"/>
                <w:b/>
                <w:sz w:val="20"/>
                <w:szCs w:val="20"/>
                <w:lang w:val="hy-AM"/>
              </w:rPr>
              <w:t>թ</w:t>
            </w:r>
            <w:r w:rsidRPr="00D32E06">
              <w:rPr>
                <w:rFonts w:ascii="GHEA Grapalat" w:hAnsi="GHEA Grapalat"/>
                <w:b/>
                <w:sz w:val="20"/>
                <w:szCs w:val="20"/>
                <w:lang w:val="hy-AM"/>
              </w:rPr>
              <w:t>., 1-</w:t>
            </w:r>
            <w:r w:rsidRPr="00D32E06">
              <w:rPr>
                <w:rFonts w:ascii="Sylfaen" w:hAnsi="Sylfaen" w:cs="Sylfaen"/>
                <w:b/>
                <w:sz w:val="20"/>
                <w:szCs w:val="20"/>
                <w:lang w:val="hy-AM"/>
              </w:rPr>
              <w:t>ին</w:t>
            </w:r>
            <w:r w:rsidRPr="00D32E06">
              <w:rPr>
                <w:rFonts w:ascii="GHEA Grapalat" w:hAnsi="GHEA Grapalat"/>
                <w:b/>
                <w:sz w:val="20"/>
                <w:szCs w:val="20"/>
                <w:lang w:val="hy-AM"/>
              </w:rPr>
              <w:t xml:space="preserve"> </w:t>
            </w:r>
            <w:r w:rsidRPr="00D32E06">
              <w:rPr>
                <w:rFonts w:ascii="Sylfaen" w:hAnsi="Sylfaen" w:cs="Sylfaen"/>
                <w:b/>
                <w:sz w:val="20"/>
                <w:szCs w:val="20"/>
                <w:lang w:val="hy-AM"/>
              </w:rPr>
              <w:t>կիսամյակ</w:t>
            </w:r>
            <w:r w:rsidRPr="00D32E06">
              <w:rPr>
                <w:rFonts w:ascii="GHEA Grapalat" w:hAnsi="GHEA Grapalat"/>
                <w:b/>
                <w:sz w:val="20"/>
                <w:szCs w:val="20"/>
                <w:lang w:val="hy-AM"/>
              </w:rPr>
              <w:t>/</w:t>
            </w:r>
            <w:r w:rsidRPr="00D32E06">
              <w:rPr>
                <w:rFonts w:ascii="Sylfaen" w:hAnsi="Sylfaen" w:cs="Sylfaen"/>
                <w:b/>
                <w:sz w:val="20"/>
                <w:szCs w:val="20"/>
                <w:lang w:val="hy-AM"/>
              </w:rPr>
              <w:t>տարեկան</w:t>
            </w:r>
          </w:p>
        </w:tc>
      </w:tr>
      <w:tr w:rsidR="00126B86" w:rsidRPr="00133965"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Տեսակը</w:t>
            </w:r>
          </w:p>
        </w:tc>
        <w:tc>
          <w:tcPr>
            <w:tcW w:w="2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Անվանումը</w:t>
            </w:r>
          </w:p>
        </w:tc>
        <w:tc>
          <w:tcPr>
            <w:tcW w:w="12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Թիրախ</w:t>
            </w:r>
            <w:r w:rsidRPr="00133965">
              <w:rPr>
                <w:rFonts w:ascii="GHEA Grapalat" w:hAnsi="GHEA Grapalat"/>
                <w:b/>
                <w:sz w:val="20"/>
                <w:szCs w:val="20"/>
                <w:lang w:val="hy-AM"/>
              </w:rPr>
              <w:t>.</w:t>
            </w:r>
            <w:r w:rsidRPr="00D32E06">
              <w:rPr>
                <w:rFonts w:ascii="GHEA Grapalat" w:hAnsi="GHEA Grapalat"/>
                <w:b/>
                <w:sz w:val="20"/>
                <w:szCs w:val="20"/>
                <w:lang w:val="hy-AM"/>
              </w:rPr>
              <w:t xml:space="preserve">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Փաստ. արժեքը</w:t>
            </w:r>
          </w:p>
        </w:tc>
        <w:tc>
          <w:tcPr>
            <w:tcW w:w="1134"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Շեղումը</w:t>
            </w:r>
          </w:p>
        </w:tc>
        <w:tc>
          <w:tcPr>
            <w:tcW w:w="1976" w:type="dxa"/>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Մեկնաբանություն</w:t>
            </w:r>
          </w:p>
        </w:tc>
      </w:tr>
      <w:tr w:rsidR="00126B86" w:rsidRPr="00133965" w:rsidTr="00FC41A4">
        <w:tc>
          <w:tcPr>
            <w:tcW w:w="2269" w:type="dxa"/>
            <w:vMerge w:val="restart"/>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r w:rsidRPr="00D32E06">
              <w:rPr>
                <w:rFonts w:ascii="GHEA Grapalat" w:hAnsi="GHEA Grapalat"/>
                <w:b/>
                <w:sz w:val="20"/>
                <w:szCs w:val="20"/>
                <w:lang w:val="hy-AM"/>
              </w:rPr>
              <w:t>Մուտքային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Մշակված և հաստատված ծրագիր </w:t>
            </w:r>
          </w:p>
        </w:tc>
        <w:tc>
          <w:tcPr>
            <w:tcW w:w="1276" w:type="dxa"/>
          </w:tcPr>
          <w:p w:rsidR="00126B86" w:rsidRPr="00133965" w:rsidRDefault="00126B86" w:rsidP="00FC41A4">
            <w:pPr>
              <w:spacing w:after="0" w:line="20" w:lineRule="atLeast"/>
              <w:jc w:val="both"/>
              <w:rPr>
                <w:rFonts w:ascii="GHEA Grapalat" w:hAnsi="GHEA Grapalat"/>
                <w:sz w:val="20"/>
                <w:szCs w:val="20"/>
                <w:lang w:val="hy-AM"/>
              </w:rPr>
            </w:pPr>
            <w:r w:rsidRPr="00D32E06">
              <w:rPr>
                <w:rFonts w:ascii="GHEA Grapalat" w:hAnsi="GHEA Grapalat"/>
                <w:sz w:val="20"/>
                <w:szCs w:val="20"/>
                <w:lang w:val="hy-AM"/>
              </w:rPr>
              <w:t>առկա է</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jc w:val="center"/>
              <w:rPr>
                <w:rFonts w:ascii="GHEA Grapalat" w:hAnsi="GHEA Grapalat"/>
                <w:b/>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Ծրագրի իրականացման հարցերով աշխատակազմի ֆինանսական (այդ թվում՝ գույքի) կառավարման հարցերով զբաղվող աշխատողների թիվը</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2</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vMerge/>
            <w:shd w:val="clear" w:color="auto" w:fill="BDD6EE"/>
            <w:vAlign w:val="center"/>
          </w:tcPr>
          <w:p w:rsidR="00126B86" w:rsidRPr="00D32E06" w:rsidRDefault="00126B86" w:rsidP="00FC41A4">
            <w:pPr>
              <w:spacing w:after="0" w:line="20" w:lineRule="atLeast"/>
              <w:rPr>
                <w:rFonts w:ascii="GHEA Grapalat" w:hAnsi="GHEA Grapalat"/>
                <w:b/>
                <w:bCs/>
                <w:sz w:val="20"/>
                <w:szCs w:val="20"/>
                <w:lang w:val="hy-AM"/>
              </w:rPr>
            </w:pPr>
          </w:p>
        </w:tc>
        <w:tc>
          <w:tcPr>
            <w:tcW w:w="2976" w:type="dxa"/>
          </w:tcPr>
          <w:p w:rsidR="00126B86" w:rsidRPr="00D32E06" w:rsidRDefault="00126B86" w:rsidP="00FC41A4">
            <w:pPr>
              <w:spacing w:after="0" w:line="20" w:lineRule="atLeast"/>
              <w:rPr>
                <w:rFonts w:ascii="GHEA Grapalat" w:hAnsi="GHEA Grapalat"/>
                <w:sz w:val="20"/>
                <w:szCs w:val="20"/>
                <w:lang w:val="hy-AM"/>
              </w:rPr>
            </w:pP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Ելքային (որակական)</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 xml:space="preserve">&lt;&lt;Մաքուր Հրազդան&gt;&gt; ՀՈԱԿ, &lt;&lt;Համայնքային կոմունալ տնտեսություն&gt;&gt; ՀՈԱԿ-ի &lt;&lt;Աղբահանության և սան մաքրման հիմնարկ&gt;&gt; «Հրազդանքաղլույս ՀՈԱԿ-ի </w:t>
            </w:r>
            <w:r w:rsidRPr="00D32E06">
              <w:rPr>
                <w:rFonts w:ascii="GHEA Grapalat" w:hAnsi="GHEA Grapalat"/>
                <w:sz w:val="20"/>
                <w:szCs w:val="20"/>
                <w:lang w:val="hy-AM"/>
              </w:rPr>
              <w:lastRenderedPageBreak/>
              <w:t>տեխնիկայի սարքավորումներով ապահովվածության</w:t>
            </w:r>
            <w:r w:rsidRPr="00D32E06">
              <w:rPr>
                <w:rFonts w:ascii="GHEA Grapalat" w:hAnsi="GHEA Grapalat" w:cs="Sylfaen"/>
                <w:sz w:val="20"/>
                <w:szCs w:val="20"/>
                <w:lang w:val="hy-AM"/>
              </w:rPr>
              <w:t xml:space="preserve"> մակարդակը,</w:t>
            </w:r>
            <w:r w:rsidRPr="00D32E06">
              <w:rPr>
                <w:rFonts w:ascii="GHEA Grapalat" w:hAnsi="GHEA Grapalat" w:cs="Sylfaen"/>
                <w:sz w:val="20"/>
                <w:szCs w:val="20"/>
                <w:shd w:val="clear" w:color="auto" w:fill="FFFFFF"/>
                <w:lang w:val="hy-AM"/>
              </w:rPr>
              <w:t xml:space="preserve">  </w:t>
            </w:r>
            <w:r w:rsidRPr="00D32E06">
              <w:rPr>
                <w:rFonts w:ascii="GHEA Grapalat" w:hAnsi="GHEA Grapalat"/>
                <w:sz w:val="20"/>
                <w:szCs w:val="20"/>
                <w:lang w:val="hy-AM"/>
              </w:rPr>
              <w:t xml:space="preserve">% </w:t>
            </w:r>
            <w:r w:rsidRPr="00D32E06">
              <w:rPr>
                <w:rFonts w:ascii="GHEA Grapalat" w:hAnsi="GHEA Grapalat" w:cs="Sylfaen"/>
                <w:sz w:val="20"/>
                <w:szCs w:val="20"/>
                <w:shd w:val="clear" w:color="auto" w:fill="FFFFFF"/>
                <w:lang w:val="hy-AM"/>
              </w:rPr>
              <w:t xml:space="preserve"> </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lastRenderedPageBreak/>
              <w:t>60</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lang w:val="hy-AM"/>
              </w:rPr>
            </w:pPr>
            <w:r w:rsidRPr="00D32E06">
              <w:rPr>
                <w:rFonts w:ascii="GHEA Grapalat" w:hAnsi="GHEA Grapalat"/>
                <w:b/>
                <w:bCs/>
                <w:sz w:val="20"/>
                <w:szCs w:val="20"/>
                <w:lang w:val="hy-AM"/>
              </w:rPr>
              <w:lastRenderedPageBreak/>
              <w:t>Ելքային (ժամկետայնության)</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Ծրագրի իրականացման ժամկետը</w:t>
            </w:r>
            <w:r w:rsidRPr="00D32E06">
              <w:rPr>
                <w:rFonts w:ascii="GHEA Grapalat" w:hAnsi="GHEA Grapalat"/>
                <w:sz w:val="20"/>
                <w:szCs w:val="20"/>
              </w:rPr>
              <w:t>,</w:t>
            </w:r>
            <w:r w:rsidRPr="00D32E06">
              <w:rPr>
                <w:rFonts w:ascii="GHEA Grapalat" w:hAnsi="GHEA Grapalat"/>
                <w:sz w:val="20"/>
                <w:szCs w:val="20"/>
                <w:lang w:val="hy-AM"/>
              </w:rPr>
              <w:t xml:space="preserve"> տար</w:t>
            </w:r>
            <w:r w:rsidRPr="00D32E06">
              <w:rPr>
                <w:rFonts w:ascii="GHEA Grapalat" w:hAnsi="GHEA Grapalat"/>
                <w:sz w:val="20"/>
                <w:szCs w:val="20"/>
              </w:rPr>
              <w:t>ի</w:t>
            </w:r>
          </w:p>
        </w:tc>
        <w:tc>
          <w:tcPr>
            <w:tcW w:w="1276" w:type="dxa"/>
            <w:vAlign w:val="center"/>
          </w:tcPr>
          <w:p w:rsidR="00126B86" w:rsidRPr="00D32E06" w:rsidRDefault="00126B86" w:rsidP="00FC41A4">
            <w:pPr>
              <w:spacing w:after="0" w:line="20" w:lineRule="atLeast"/>
              <w:jc w:val="center"/>
              <w:rPr>
                <w:rFonts w:ascii="GHEA Grapalat" w:hAnsi="GHEA Grapalat"/>
                <w:sz w:val="20"/>
                <w:szCs w:val="20"/>
                <w:lang w:val="en-US"/>
              </w:rPr>
            </w:pPr>
            <w:r w:rsidRPr="00D32E06">
              <w:rPr>
                <w:rFonts w:ascii="GHEA Grapalat" w:hAnsi="GHEA Grapalat"/>
                <w:sz w:val="20"/>
                <w:szCs w:val="20"/>
                <w:lang w:val="en-US"/>
              </w:rPr>
              <w:t>1</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b/>
                <w:bCs/>
                <w:sz w:val="20"/>
                <w:szCs w:val="20"/>
                <w:lang w:val="hy-AM"/>
              </w:rPr>
            </w:pPr>
            <w:r w:rsidRPr="00D32E06">
              <w:rPr>
                <w:rFonts w:ascii="GHEA Grapalat" w:hAnsi="GHEA Grapalat"/>
                <w:b/>
                <w:bCs/>
                <w:sz w:val="20"/>
                <w:szCs w:val="20"/>
                <w:lang w:val="hy-AM"/>
              </w:rPr>
              <w:t>Վերջնական արդյունքի</w:t>
            </w:r>
          </w:p>
        </w:tc>
        <w:tc>
          <w:tcPr>
            <w:tcW w:w="2976" w:type="dxa"/>
          </w:tcPr>
          <w:p w:rsidR="00126B86" w:rsidRPr="00D32E06" w:rsidRDefault="00126B86" w:rsidP="00FC41A4">
            <w:pPr>
              <w:spacing w:after="0" w:line="20" w:lineRule="atLeast"/>
              <w:rPr>
                <w:rFonts w:ascii="GHEA Grapalat" w:hAnsi="GHEA Grapalat"/>
                <w:sz w:val="20"/>
                <w:szCs w:val="20"/>
                <w:lang w:val="hy-AM"/>
              </w:rPr>
            </w:pPr>
            <w:r w:rsidRPr="00D32E06">
              <w:rPr>
                <w:rFonts w:ascii="GHEA Grapalat" w:hAnsi="GHEA Grapalat"/>
                <w:sz w:val="20"/>
                <w:szCs w:val="20"/>
                <w:lang w:val="hy-AM"/>
              </w:rPr>
              <w:t>Հրազդան համայնքում իրականացվում են աղբահանության և սանմաքրման ծառայություններ</w:t>
            </w:r>
          </w:p>
        </w:tc>
        <w:tc>
          <w:tcPr>
            <w:tcW w:w="1276" w:type="dxa"/>
          </w:tcPr>
          <w:p w:rsidR="00126B86" w:rsidRPr="00D32E06" w:rsidRDefault="00126B86" w:rsidP="00FA4139">
            <w:pPr>
              <w:spacing w:after="0" w:line="20" w:lineRule="atLeast"/>
              <w:jc w:val="center"/>
              <w:rPr>
                <w:rFonts w:ascii="GHEA Grapalat" w:hAnsi="GHEA Grapalat"/>
                <w:sz w:val="20"/>
                <w:szCs w:val="20"/>
              </w:rPr>
            </w:pPr>
            <w:r w:rsidRPr="00D32E06">
              <w:rPr>
                <w:rFonts w:ascii="GHEA Grapalat" w:hAnsi="GHEA Grapalat"/>
                <w:sz w:val="20"/>
                <w:szCs w:val="20"/>
              </w:rPr>
              <w:t>այո</w:t>
            </w: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134" w:type="dxa"/>
          </w:tcPr>
          <w:p w:rsidR="00126B86" w:rsidRPr="00D32E06" w:rsidRDefault="00126B86" w:rsidP="00FC41A4">
            <w:pPr>
              <w:spacing w:after="0" w:line="20" w:lineRule="atLeast"/>
              <w:jc w:val="both"/>
              <w:rPr>
                <w:rFonts w:ascii="GHEA Grapalat" w:hAnsi="GHEA Grapalat"/>
                <w:sz w:val="20"/>
                <w:szCs w:val="20"/>
                <w:lang w:val="hy-AM"/>
              </w:rPr>
            </w:pPr>
          </w:p>
        </w:tc>
        <w:tc>
          <w:tcPr>
            <w:tcW w:w="1976" w:type="dxa"/>
          </w:tcPr>
          <w:p w:rsidR="00126B86" w:rsidRPr="00D32E06" w:rsidRDefault="00126B86" w:rsidP="00FC41A4">
            <w:pPr>
              <w:spacing w:after="0" w:line="20" w:lineRule="atLeast"/>
              <w:jc w:val="both"/>
              <w:rPr>
                <w:rFonts w:ascii="GHEA Grapalat" w:hAnsi="GHEA Grapalat"/>
                <w:sz w:val="20"/>
                <w:szCs w:val="20"/>
                <w:lang w:val="hy-AM"/>
              </w:rPr>
            </w:pPr>
          </w:p>
        </w:tc>
      </w:tr>
      <w:tr w:rsidR="00126B86" w:rsidRPr="00D32E06" w:rsidTr="00FC41A4">
        <w:tc>
          <w:tcPr>
            <w:tcW w:w="2269" w:type="dxa"/>
            <w:shd w:val="clear" w:color="auto" w:fill="BDD6EE"/>
            <w:vAlign w:val="center"/>
          </w:tcPr>
          <w:p w:rsidR="00126B86" w:rsidRPr="00D32E06" w:rsidRDefault="00126B86" w:rsidP="00FC41A4">
            <w:pPr>
              <w:spacing w:after="0" w:line="20" w:lineRule="atLeast"/>
              <w:jc w:val="center"/>
              <w:rPr>
                <w:rFonts w:ascii="GHEA Grapalat" w:hAnsi="GHEA Grapalat"/>
                <w:sz w:val="20"/>
                <w:szCs w:val="20"/>
              </w:rPr>
            </w:pPr>
            <w:r w:rsidRPr="00D32E06">
              <w:rPr>
                <w:rFonts w:ascii="GHEA Grapalat" w:hAnsi="GHEA Grapalat"/>
                <w:b/>
                <w:bCs/>
                <w:sz w:val="20"/>
                <w:szCs w:val="20"/>
                <w:lang w:val="hy-AM"/>
              </w:rPr>
              <w:t>Ծախսեր, հազ. դրա</w:t>
            </w:r>
            <w:r w:rsidRPr="00D32E06">
              <w:rPr>
                <w:rFonts w:ascii="GHEA Grapalat" w:hAnsi="GHEA Grapalat"/>
                <w:b/>
                <w:bCs/>
                <w:sz w:val="20"/>
                <w:szCs w:val="20"/>
              </w:rPr>
              <w:t>մ</w:t>
            </w:r>
          </w:p>
        </w:tc>
        <w:tc>
          <w:tcPr>
            <w:tcW w:w="2976" w:type="dxa"/>
          </w:tcPr>
          <w:p w:rsidR="00126B86" w:rsidRPr="00D32E06" w:rsidRDefault="00126B86" w:rsidP="00FC41A4">
            <w:pPr>
              <w:spacing w:after="0" w:line="20" w:lineRule="atLeast"/>
              <w:rPr>
                <w:rFonts w:ascii="GHEA Grapalat" w:hAnsi="GHEA Grapalat"/>
                <w:sz w:val="20"/>
                <w:szCs w:val="20"/>
              </w:rPr>
            </w:pPr>
            <w:r w:rsidRPr="00D32E06">
              <w:rPr>
                <w:rFonts w:ascii="GHEA Grapalat" w:hAnsi="GHEA Grapalat"/>
                <w:sz w:val="20"/>
                <w:szCs w:val="20"/>
                <w:lang w:val="hy-AM"/>
              </w:rPr>
              <w:t xml:space="preserve">ֆինանսավորման աղբյուրը՝ </w:t>
            </w:r>
            <w:r w:rsidRPr="00D32E06">
              <w:rPr>
                <w:rFonts w:ascii="GHEA Grapalat" w:hAnsi="GHEA Grapalat"/>
                <w:sz w:val="20"/>
                <w:szCs w:val="20"/>
                <w:lang w:val="en-US"/>
              </w:rPr>
              <w:t>համայնքի</w:t>
            </w:r>
            <w:r w:rsidRPr="00D32E06">
              <w:rPr>
                <w:rFonts w:ascii="GHEA Grapalat" w:hAnsi="GHEA Grapalat"/>
                <w:sz w:val="20"/>
                <w:szCs w:val="20"/>
              </w:rPr>
              <w:t xml:space="preserve"> </w:t>
            </w:r>
            <w:r w:rsidRPr="00D32E06">
              <w:rPr>
                <w:rFonts w:ascii="GHEA Grapalat" w:hAnsi="GHEA Grapalat"/>
                <w:sz w:val="20"/>
                <w:szCs w:val="20"/>
                <w:lang w:val="en-US"/>
              </w:rPr>
              <w:t>բյուջեի</w:t>
            </w:r>
            <w:r w:rsidRPr="00D32E06">
              <w:rPr>
                <w:rFonts w:ascii="GHEA Grapalat" w:hAnsi="GHEA Grapalat"/>
                <w:sz w:val="20"/>
                <w:szCs w:val="20"/>
              </w:rPr>
              <w:t xml:space="preserve"> </w:t>
            </w:r>
            <w:r w:rsidRPr="00D32E06">
              <w:rPr>
                <w:rFonts w:ascii="GHEA Grapalat" w:hAnsi="GHEA Grapalat"/>
                <w:sz w:val="20"/>
                <w:szCs w:val="20"/>
                <w:lang w:val="en-US"/>
              </w:rPr>
              <w:t>միջոցներ</w:t>
            </w:r>
          </w:p>
        </w:tc>
        <w:tc>
          <w:tcPr>
            <w:tcW w:w="1276" w:type="dxa"/>
            <w:vAlign w:val="center"/>
          </w:tcPr>
          <w:p w:rsidR="00126B86" w:rsidRPr="00D32E06" w:rsidRDefault="00126B86" w:rsidP="00FC41A4">
            <w:pPr>
              <w:spacing w:after="0" w:line="20" w:lineRule="atLeast"/>
              <w:jc w:val="center"/>
              <w:rPr>
                <w:rFonts w:ascii="GHEA Grapalat" w:hAnsi="GHEA Grapalat"/>
                <w:b/>
                <w:lang w:val="en-US"/>
              </w:rPr>
            </w:pPr>
            <w:r>
              <w:rPr>
                <w:rFonts w:ascii="GHEA Grapalat" w:hAnsi="GHEA Grapalat"/>
                <w:b/>
                <w:lang w:val="en-US"/>
              </w:rPr>
              <w:t>-</w:t>
            </w: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134" w:type="dxa"/>
          </w:tcPr>
          <w:p w:rsidR="00126B86" w:rsidRPr="00D32E06" w:rsidRDefault="00126B86" w:rsidP="00FC41A4">
            <w:pPr>
              <w:spacing w:after="0" w:line="20" w:lineRule="atLeast"/>
              <w:jc w:val="both"/>
              <w:rPr>
                <w:rFonts w:ascii="GHEA Grapalat" w:hAnsi="GHEA Grapalat"/>
                <w:sz w:val="20"/>
                <w:szCs w:val="20"/>
              </w:rPr>
            </w:pPr>
          </w:p>
        </w:tc>
        <w:tc>
          <w:tcPr>
            <w:tcW w:w="1976" w:type="dxa"/>
          </w:tcPr>
          <w:p w:rsidR="00126B86" w:rsidRPr="00D32E06" w:rsidRDefault="00126B86" w:rsidP="00FC41A4">
            <w:pPr>
              <w:spacing w:after="0" w:line="20" w:lineRule="atLeast"/>
              <w:jc w:val="both"/>
              <w:rPr>
                <w:rFonts w:ascii="GHEA Grapalat" w:hAnsi="GHEA Grapalat"/>
                <w:sz w:val="20"/>
                <w:szCs w:val="20"/>
              </w:rPr>
            </w:pPr>
          </w:p>
        </w:tc>
      </w:tr>
    </w:tbl>
    <w:p w:rsidR="00126B86" w:rsidRPr="00D32E06" w:rsidRDefault="00126B86" w:rsidP="004F66A7">
      <w:pPr>
        <w:spacing w:after="0" w:line="20" w:lineRule="atLeast"/>
        <w:rPr>
          <w:rFonts w:ascii="GHEA Grapalat" w:hAnsi="GHEA Grapalat"/>
          <w:sz w:val="20"/>
          <w:szCs w:val="20"/>
        </w:rPr>
      </w:pPr>
    </w:p>
    <w:p w:rsidR="00126B86" w:rsidRPr="00D32E06" w:rsidRDefault="00126B86" w:rsidP="004F66A7">
      <w:pPr>
        <w:spacing w:after="0" w:line="20" w:lineRule="atLeast"/>
        <w:rPr>
          <w:rFonts w:ascii="GHEA Grapalat" w:hAnsi="GHEA Grapalat"/>
          <w:sz w:val="20"/>
          <w:szCs w:val="20"/>
        </w:rPr>
      </w:pPr>
    </w:p>
    <w:p w:rsidR="00126B86" w:rsidRPr="00D32E06" w:rsidRDefault="00126B86">
      <w:pPr>
        <w:rPr>
          <w:rFonts w:ascii="GHEA Grapalat" w:hAnsi="GHEA Grapalat"/>
        </w:rPr>
      </w:pPr>
    </w:p>
    <w:sectPr w:rsidR="00126B86" w:rsidRPr="00D32E06" w:rsidSect="00EC56B4">
      <w:footerReference w:type="even" r:id="rId9"/>
      <w:footerReference w:type="default" r:id="rId10"/>
      <w:pgSz w:w="12240" w:h="15840"/>
      <w:pgMar w:top="0" w:right="850" w:bottom="1" w:left="12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8D" w:rsidRDefault="00AF498D">
      <w:r>
        <w:separator/>
      </w:r>
    </w:p>
  </w:endnote>
  <w:endnote w:type="continuationSeparator" w:id="0">
    <w:p w:rsidR="00AF498D" w:rsidRDefault="00AF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86" w:rsidRDefault="00126B86"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26B86" w:rsidRDefault="00126B86" w:rsidP="007D4C8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86" w:rsidRDefault="00126B86" w:rsidP="00F13E03">
    <w:pPr>
      <w:pStyle w:val="aa"/>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F27A21">
      <w:rPr>
        <w:rStyle w:val="afb"/>
        <w:noProof/>
      </w:rPr>
      <w:t>2</w:t>
    </w:r>
    <w:r>
      <w:rPr>
        <w:rStyle w:val="afb"/>
      </w:rPr>
      <w:fldChar w:fldCharType="end"/>
    </w:r>
  </w:p>
  <w:p w:rsidR="00126B86" w:rsidRDefault="00126B86" w:rsidP="007D4C8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8D" w:rsidRDefault="00AF498D">
      <w:r>
        <w:separator/>
      </w:r>
    </w:p>
  </w:footnote>
  <w:footnote w:type="continuationSeparator" w:id="0">
    <w:p w:rsidR="00AF498D" w:rsidRDefault="00AF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360390"/>
    <w:lvl w:ilvl="0">
      <w:numFmt w:val="bullet"/>
      <w:lvlText w:val="*"/>
      <w:lvlJc w:val="left"/>
    </w:lvl>
  </w:abstractNum>
  <w:abstractNum w:abstractNumId="1">
    <w:nsid w:val="02343A01"/>
    <w:multiLevelType w:val="hybridMultilevel"/>
    <w:tmpl w:val="3F086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A25E5"/>
    <w:multiLevelType w:val="multilevel"/>
    <w:tmpl w:val="67A23E48"/>
    <w:lvl w:ilvl="0">
      <w:start w:val="1"/>
      <w:numFmt w:val="decimal"/>
      <w:lvlText w:val="%1."/>
      <w:lvlJc w:val="left"/>
      <w:pPr>
        <w:ind w:left="720" w:hanging="360"/>
      </w:pPr>
      <w:rPr>
        <w:rFonts w:cs="Sylfae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9372C4D"/>
    <w:multiLevelType w:val="hybridMultilevel"/>
    <w:tmpl w:val="C5DC2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854F06"/>
    <w:multiLevelType w:val="hybridMultilevel"/>
    <w:tmpl w:val="1ED652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E605A0"/>
    <w:multiLevelType w:val="hybridMultilevel"/>
    <w:tmpl w:val="DBDABA6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3D216B5"/>
    <w:multiLevelType w:val="hybridMultilevel"/>
    <w:tmpl w:val="B4522B8E"/>
    <w:lvl w:ilvl="0" w:tplc="040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14024206"/>
    <w:multiLevelType w:val="hybridMultilevel"/>
    <w:tmpl w:val="3CC269F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9B15B72"/>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6E527E"/>
    <w:multiLevelType w:val="hybridMultilevel"/>
    <w:tmpl w:val="F47AA35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53EB5"/>
    <w:multiLevelType w:val="hybridMultilevel"/>
    <w:tmpl w:val="969EB86A"/>
    <w:lvl w:ilvl="0" w:tplc="E064EB9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E33D56"/>
    <w:multiLevelType w:val="hybridMultilevel"/>
    <w:tmpl w:val="BC5ED8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C2F5F"/>
    <w:multiLevelType w:val="hybridMultilevel"/>
    <w:tmpl w:val="F9E2E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9043E"/>
    <w:multiLevelType w:val="hybridMultilevel"/>
    <w:tmpl w:val="358ED8F4"/>
    <w:lvl w:ilvl="0" w:tplc="4E78D0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C81FAA"/>
    <w:multiLevelType w:val="hybridMultilevel"/>
    <w:tmpl w:val="F39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D79AC"/>
    <w:multiLevelType w:val="hybridMultilevel"/>
    <w:tmpl w:val="7C82F70A"/>
    <w:lvl w:ilvl="0" w:tplc="FB241EB6">
      <w:start w:val="1"/>
      <w:numFmt w:val="decimal"/>
      <w:lvlText w:val="%1."/>
      <w:lvlJc w:val="left"/>
      <w:pPr>
        <w:ind w:left="630" w:hanging="360"/>
      </w:pPr>
      <w:rPr>
        <w:rFonts w:cs="Times New Roman"/>
        <w:b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7">
    <w:nsid w:val="362205A4"/>
    <w:multiLevelType w:val="hybridMultilevel"/>
    <w:tmpl w:val="267825B2"/>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146EAB"/>
    <w:multiLevelType w:val="hybridMultilevel"/>
    <w:tmpl w:val="A072D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2B110E"/>
    <w:multiLevelType w:val="hybridMultilevel"/>
    <w:tmpl w:val="0E40E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84B69"/>
    <w:multiLevelType w:val="hybridMultilevel"/>
    <w:tmpl w:val="86226D0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37584"/>
    <w:multiLevelType w:val="hybridMultilevel"/>
    <w:tmpl w:val="F0F47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2673EE"/>
    <w:multiLevelType w:val="hybridMultilevel"/>
    <w:tmpl w:val="A7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2A426E"/>
    <w:multiLevelType w:val="hybridMultilevel"/>
    <w:tmpl w:val="6428B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58BE3B1F"/>
    <w:multiLevelType w:val="hybridMultilevel"/>
    <w:tmpl w:val="2C46CC7E"/>
    <w:lvl w:ilvl="0" w:tplc="82D490F2">
      <w:start w:val="1"/>
      <w:numFmt w:val="decimal"/>
      <w:lvlText w:val="%1."/>
      <w:lvlJc w:val="left"/>
      <w:pPr>
        <w:ind w:left="528" w:hanging="360"/>
      </w:pPr>
      <w:rPr>
        <w:rFonts w:cs="Times New Roman" w:hint="default"/>
      </w:rPr>
    </w:lvl>
    <w:lvl w:ilvl="1" w:tplc="04190019" w:tentative="1">
      <w:start w:val="1"/>
      <w:numFmt w:val="lowerLetter"/>
      <w:lvlText w:val="%2."/>
      <w:lvlJc w:val="left"/>
      <w:pPr>
        <w:ind w:left="1248" w:hanging="360"/>
      </w:pPr>
      <w:rPr>
        <w:rFonts w:cs="Times New Roman"/>
      </w:rPr>
    </w:lvl>
    <w:lvl w:ilvl="2" w:tplc="0419001B" w:tentative="1">
      <w:start w:val="1"/>
      <w:numFmt w:val="lowerRoman"/>
      <w:lvlText w:val="%3."/>
      <w:lvlJc w:val="right"/>
      <w:pPr>
        <w:ind w:left="1968" w:hanging="180"/>
      </w:pPr>
      <w:rPr>
        <w:rFonts w:cs="Times New Roman"/>
      </w:rPr>
    </w:lvl>
    <w:lvl w:ilvl="3" w:tplc="0419000F" w:tentative="1">
      <w:start w:val="1"/>
      <w:numFmt w:val="decimal"/>
      <w:lvlText w:val="%4."/>
      <w:lvlJc w:val="left"/>
      <w:pPr>
        <w:ind w:left="2688" w:hanging="360"/>
      </w:pPr>
      <w:rPr>
        <w:rFonts w:cs="Times New Roman"/>
      </w:rPr>
    </w:lvl>
    <w:lvl w:ilvl="4" w:tplc="04190019" w:tentative="1">
      <w:start w:val="1"/>
      <w:numFmt w:val="lowerLetter"/>
      <w:lvlText w:val="%5."/>
      <w:lvlJc w:val="left"/>
      <w:pPr>
        <w:ind w:left="3408" w:hanging="360"/>
      </w:pPr>
      <w:rPr>
        <w:rFonts w:cs="Times New Roman"/>
      </w:rPr>
    </w:lvl>
    <w:lvl w:ilvl="5" w:tplc="0419001B" w:tentative="1">
      <w:start w:val="1"/>
      <w:numFmt w:val="lowerRoman"/>
      <w:lvlText w:val="%6."/>
      <w:lvlJc w:val="right"/>
      <w:pPr>
        <w:ind w:left="4128" w:hanging="180"/>
      </w:pPr>
      <w:rPr>
        <w:rFonts w:cs="Times New Roman"/>
      </w:rPr>
    </w:lvl>
    <w:lvl w:ilvl="6" w:tplc="0419000F" w:tentative="1">
      <w:start w:val="1"/>
      <w:numFmt w:val="decimal"/>
      <w:lvlText w:val="%7."/>
      <w:lvlJc w:val="left"/>
      <w:pPr>
        <w:ind w:left="4848" w:hanging="360"/>
      </w:pPr>
      <w:rPr>
        <w:rFonts w:cs="Times New Roman"/>
      </w:rPr>
    </w:lvl>
    <w:lvl w:ilvl="7" w:tplc="04190019" w:tentative="1">
      <w:start w:val="1"/>
      <w:numFmt w:val="lowerLetter"/>
      <w:lvlText w:val="%8."/>
      <w:lvlJc w:val="left"/>
      <w:pPr>
        <w:ind w:left="5568" w:hanging="360"/>
      </w:pPr>
      <w:rPr>
        <w:rFonts w:cs="Times New Roman"/>
      </w:rPr>
    </w:lvl>
    <w:lvl w:ilvl="8" w:tplc="0419001B" w:tentative="1">
      <w:start w:val="1"/>
      <w:numFmt w:val="lowerRoman"/>
      <w:lvlText w:val="%9."/>
      <w:lvlJc w:val="right"/>
      <w:pPr>
        <w:ind w:left="6288" w:hanging="180"/>
      </w:pPr>
      <w:rPr>
        <w:rFonts w:cs="Times New Roman"/>
      </w:rPr>
    </w:lvl>
  </w:abstractNum>
  <w:abstractNum w:abstractNumId="26">
    <w:nsid w:val="63033360"/>
    <w:multiLevelType w:val="hybridMultilevel"/>
    <w:tmpl w:val="75FA6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7F008D"/>
    <w:multiLevelType w:val="hybridMultilevel"/>
    <w:tmpl w:val="BBC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1242D"/>
    <w:multiLevelType w:val="hybridMultilevel"/>
    <w:tmpl w:val="25466250"/>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87368"/>
    <w:multiLevelType w:val="hybridMultilevel"/>
    <w:tmpl w:val="4E94F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B27666"/>
    <w:multiLevelType w:val="hybridMultilevel"/>
    <w:tmpl w:val="DCD67C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6BC61C5"/>
    <w:multiLevelType w:val="hybridMultilevel"/>
    <w:tmpl w:val="F4F04FE6"/>
    <w:lvl w:ilvl="0" w:tplc="0409000D">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2">
    <w:nsid w:val="77CB7B20"/>
    <w:multiLevelType w:val="hybridMultilevel"/>
    <w:tmpl w:val="9454F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D96E81"/>
    <w:multiLevelType w:val="hybridMultilevel"/>
    <w:tmpl w:val="7C82F70A"/>
    <w:lvl w:ilvl="0" w:tplc="FB241EB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922D9F"/>
    <w:multiLevelType w:val="hybridMultilevel"/>
    <w:tmpl w:val="F0DE1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E90323D"/>
    <w:multiLevelType w:val="hybridMultilevel"/>
    <w:tmpl w:val="FDA2F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6"/>
  </w:num>
  <w:num w:numId="5">
    <w:abstractNumId w:val="19"/>
  </w:num>
  <w:num w:numId="6">
    <w:abstractNumId w:val="8"/>
  </w:num>
  <w:num w:numId="7">
    <w:abstractNumId w:val="35"/>
  </w:num>
  <w:num w:numId="8">
    <w:abstractNumId w:val="31"/>
  </w:num>
  <w:num w:numId="9">
    <w:abstractNumId w:val="7"/>
  </w:num>
  <w:num w:numId="10">
    <w:abstractNumId w:val="32"/>
  </w:num>
  <w:num w:numId="11">
    <w:abstractNumId w:val="6"/>
  </w:num>
  <w:num w:numId="12">
    <w:abstractNumId w:val="9"/>
  </w:num>
  <w:num w:numId="13">
    <w:abstractNumId w:val="12"/>
  </w:num>
  <w:num w:numId="14">
    <w:abstractNumId w:val="5"/>
  </w:num>
  <w:num w:numId="15">
    <w:abstractNumId w:val="11"/>
  </w:num>
  <w:num w:numId="16">
    <w:abstractNumId w:val="27"/>
  </w:num>
  <w:num w:numId="17">
    <w:abstractNumId w:val="17"/>
  </w:num>
  <w:num w:numId="18">
    <w:abstractNumId w:val="30"/>
  </w:num>
  <w:num w:numId="19">
    <w:abstractNumId w:val="34"/>
  </w:num>
  <w:num w:numId="20">
    <w:abstractNumId w:val="22"/>
  </w:num>
  <w:num w:numId="21">
    <w:abstractNumId w:val="15"/>
  </w:num>
  <w:num w:numId="22">
    <w:abstractNumId w:val="24"/>
  </w:num>
  <w:num w:numId="23">
    <w:abstractNumId w:val="28"/>
  </w:num>
  <w:num w:numId="24">
    <w:abstractNumId w:val="3"/>
  </w:num>
  <w:num w:numId="25">
    <w:abstractNumId w:val="20"/>
  </w:num>
  <w:num w:numId="26">
    <w:abstractNumId w:val="13"/>
  </w:num>
  <w:num w:numId="27">
    <w:abstractNumId w:val="4"/>
  </w:num>
  <w:num w:numId="28">
    <w:abstractNumId w:val="25"/>
  </w:num>
  <w:num w:numId="29">
    <w:abstractNumId w:val="18"/>
  </w:num>
  <w:num w:numId="30">
    <w:abstractNumId w:val="26"/>
  </w:num>
  <w:num w:numId="31">
    <w:abstractNumId w:val="21"/>
  </w:num>
  <w:num w:numId="32">
    <w:abstractNumId w:val="23"/>
  </w:num>
  <w:num w:numId="33">
    <w:abstractNumId w:val="14"/>
  </w:num>
  <w:num w:numId="34">
    <w:abstractNumId w:val="29"/>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87"/>
    <w:rsid w:val="00011C59"/>
    <w:rsid w:val="0001577B"/>
    <w:rsid w:val="00023F90"/>
    <w:rsid w:val="00036CC6"/>
    <w:rsid w:val="000372AD"/>
    <w:rsid w:val="000436BA"/>
    <w:rsid w:val="000537E5"/>
    <w:rsid w:val="00054D02"/>
    <w:rsid w:val="00054EC4"/>
    <w:rsid w:val="0006363E"/>
    <w:rsid w:val="00065F9B"/>
    <w:rsid w:val="00066E8A"/>
    <w:rsid w:val="00067770"/>
    <w:rsid w:val="00076462"/>
    <w:rsid w:val="000807EE"/>
    <w:rsid w:val="00084F13"/>
    <w:rsid w:val="000A4E2D"/>
    <w:rsid w:val="000C5E25"/>
    <w:rsid w:val="000C64B1"/>
    <w:rsid w:val="000C6AAB"/>
    <w:rsid w:val="000D64A2"/>
    <w:rsid w:val="000F2E57"/>
    <w:rsid w:val="000F5D28"/>
    <w:rsid w:val="0010697D"/>
    <w:rsid w:val="00106F90"/>
    <w:rsid w:val="001072E3"/>
    <w:rsid w:val="00112D41"/>
    <w:rsid w:val="001165F4"/>
    <w:rsid w:val="00125A4A"/>
    <w:rsid w:val="00126B86"/>
    <w:rsid w:val="00133965"/>
    <w:rsid w:val="00143C0D"/>
    <w:rsid w:val="00151665"/>
    <w:rsid w:val="0015346E"/>
    <w:rsid w:val="00155911"/>
    <w:rsid w:val="0016532A"/>
    <w:rsid w:val="001677FC"/>
    <w:rsid w:val="00183499"/>
    <w:rsid w:val="00187C94"/>
    <w:rsid w:val="00187E0F"/>
    <w:rsid w:val="00191143"/>
    <w:rsid w:val="00195705"/>
    <w:rsid w:val="001A377B"/>
    <w:rsid w:val="001A401C"/>
    <w:rsid w:val="001A424A"/>
    <w:rsid w:val="001A6678"/>
    <w:rsid w:val="001A7118"/>
    <w:rsid w:val="001B0C59"/>
    <w:rsid w:val="001C372A"/>
    <w:rsid w:val="001C79DC"/>
    <w:rsid w:val="001E259F"/>
    <w:rsid w:val="001E66DF"/>
    <w:rsid w:val="001F295F"/>
    <w:rsid w:val="002002C1"/>
    <w:rsid w:val="002011B6"/>
    <w:rsid w:val="00201468"/>
    <w:rsid w:val="00205478"/>
    <w:rsid w:val="00232A00"/>
    <w:rsid w:val="00241162"/>
    <w:rsid w:val="002421C0"/>
    <w:rsid w:val="00261067"/>
    <w:rsid w:val="00264277"/>
    <w:rsid w:val="00271E45"/>
    <w:rsid w:val="00290D41"/>
    <w:rsid w:val="00297091"/>
    <w:rsid w:val="002A3086"/>
    <w:rsid w:val="002A55BB"/>
    <w:rsid w:val="002D1015"/>
    <w:rsid w:val="002D45D3"/>
    <w:rsid w:val="002D5DA8"/>
    <w:rsid w:val="002E0193"/>
    <w:rsid w:val="002F27B2"/>
    <w:rsid w:val="002F5611"/>
    <w:rsid w:val="00307566"/>
    <w:rsid w:val="00336F0B"/>
    <w:rsid w:val="00340F96"/>
    <w:rsid w:val="00341024"/>
    <w:rsid w:val="00346017"/>
    <w:rsid w:val="003533CA"/>
    <w:rsid w:val="00354FCF"/>
    <w:rsid w:val="00357974"/>
    <w:rsid w:val="00376364"/>
    <w:rsid w:val="00377F3C"/>
    <w:rsid w:val="00391FE0"/>
    <w:rsid w:val="00396B8E"/>
    <w:rsid w:val="003A3A0D"/>
    <w:rsid w:val="003B1421"/>
    <w:rsid w:val="003B7338"/>
    <w:rsid w:val="003E010D"/>
    <w:rsid w:val="003F184E"/>
    <w:rsid w:val="003F2CE1"/>
    <w:rsid w:val="00400699"/>
    <w:rsid w:val="0040126B"/>
    <w:rsid w:val="00405AA8"/>
    <w:rsid w:val="004073F5"/>
    <w:rsid w:val="00407DF1"/>
    <w:rsid w:val="004159F0"/>
    <w:rsid w:val="00415E2B"/>
    <w:rsid w:val="00430D51"/>
    <w:rsid w:val="00431BE1"/>
    <w:rsid w:val="00432458"/>
    <w:rsid w:val="00443B03"/>
    <w:rsid w:val="00450937"/>
    <w:rsid w:val="004563F6"/>
    <w:rsid w:val="00457D3D"/>
    <w:rsid w:val="0048016B"/>
    <w:rsid w:val="004A2296"/>
    <w:rsid w:val="004A2F20"/>
    <w:rsid w:val="004B5CC1"/>
    <w:rsid w:val="004B64C0"/>
    <w:rsid w:val="004C3D79"/>
    <w:rsid w:val="004C65FA"/>
    <w:rsid w:val="004C72E2"/>
    <w:rsid w:val="004E7763"/>
    <w:rsid w:val="004F2323"/>
    <w:rsid w:val="004F6677"/>
    <w:rsid w:val="004F66A7"/>
    <w:rsid w:val="0051139B"/>
    <w:rsid w:val="00514350"/>
    <w:rsid w:val="005169E9"/>
    <w:rsid w:val="00526FC2"/>
    <w:rsid w:val="00565CBE"/>
    <w:rsid w:val="00565E8C"/>
    <w:rsid w:val="00565FDD"/>
    <w:rsid w:val="005A3FCC"/>
    <w:rsid w:val="005B27E2"/>
    <w:rsid w:val="005B42CA"/>
    <w:rsid w:val="005D29B3"/>
    <w:rsid w:val="005D6E72"/>
    <w:rsid w:val="005E4FCF"/>
    <w:rsid w:val="00602F7A"/>
    <w:rsid w:val="00630587"/>
    <w:rsid w:val="00636B13"/>
    <w:rsid w:val="00641CA8"/>
    <w:rsid w:val="00642B10"/>
    <w:rsid w:val="00647587"/>
    <w:rsid w:val="0065246D"/>
    <w:rsid w:val="00652530"/>
    <w:rsid w:val="00656940"/>
    <w:rsid w:val="00661850"/>
    <w:rsid w:val="006626F7"/>
    <w:rsid w:val="0067633E"/>
    <w:rsid w:val="0068022D"/>
    <w:rsid w:val="0068220F"/>
    <w:rsid w:val="006A441A"/>
    <w:rsid w:val="006B221B"/>
    <w:rsid w:val="006B57A6"/>
    <w:rsid w:val="006D5B0C"/>
    <w:rsid w:val="006D6AEE"/>
    <w:rsid w:val="006E501C"/>
    <w:rsid w:val="0070037D"/>
    <w:rsid w:val="00707264"/>
    <w:rsid w:val="00733264"/>
    <w:rsid w:val="007555F9"/>
    <w:rsid w:val="00756B41"/>
    <w:rsid w:val="00761641"/>
    <w:rsid w:val="00770D27"/>
    <w:rsid w:val="00780083"/>
    <w:rsid w:val="00780CB5"/>
    <w:rsid w:val="00782784"/>
    <w:rsid w:val="00792939"/>
    <w:rsid w:val="00794960"/>
    <w:rsid w:val="007974A5"/>
    <w:rsid w:val="00797AC5"/>
    <w:rsid w:val="007A45D1"/>
    <w:rsid w:val="007B7AA2"/>
    <w:rsid w:val="007C22CE"/>
    <w:rsid w:val="007C3D9E"/>
    <w:rsid w:val="007D2A94"/>
    <w:rsid w:val="007D33B1"/>
    <w:rsid w:val="007D4C80"/>
    <w:rsid w:val="007D7B2D"/>
    <w:rsid w:val="007E4F7F"/>
    <w:rsid w:val="007E51F1"/>
    <w:rsid w:val="007F0388"/>
    <w:rsid w:val="00805CAD"/>
    <w:rsid w:val="008103E8"/>
    <w:rsid w:val="00826240"/>
    <w:rsid w:val="00826BC8"/>
    <w:rsid w:val="00844650"/>
    <w:rsid w:val="00855369"/>
    <w:rsid w:val="0086235E"/>
    <w:rsid w:val="00867198"/>
    <w:rsid w:val="0087146E"/>
    <w:rsid w:val="00872D83"/>
    <w:rsid w:val="00877CFD"/>
    <w:rsid w:val="00891DB8"/>
    <w:rsid w:val="008A4F17"/>
    <w:rsid w:val="008B1BC3"/>
    <w:rsid w:val="008B403C"/>
    <w:rsid w:val="008B6DC4"/>
    <w:rsid w:val="008B71E0"/>
    <w:rsid w:val="008D27F9"/>
    <w:rsid w:val="008D56E8"/>
    <w:rsid w:val="008D6A07"/>
    <w:rsid w:val="008E2655"/>
    <w:rsid w:val="008E5C45"/>
    <w:rsid w:val="008E5CE4"/>
    <w:rsid w:val="008F2FD6"/>
    <w:rsid w:val="00902A19"/>
    <w:rsid w:val="00904234"/>
    <w:rsid w:val="00925672"/>
    <w:rsid w:val="009346CC"/>
    <w:rsid w:val="00941AD4"/>
    <w:rsid w:val="009425B5"/>
    <w:rsid w:val="00946DA7"/>
    <w:rsid w:val="009502C2"/>
    <w:rsid w:val="0095104E"/>
    <w:rsid w:val="00951675"/>
    <w:rsid w:val="00970E4D"/>
    <w:rsid w:val="0098241E"/>
    <w:rsid w:val="00982597"/>
    <w:rsid w:val="0099267D"/>
    <w:rsid w:val="009A393D"/>
    <w:rsid w:val="009B3D5E"/>
    <w:rsid w:val="009C65FB"/>
    <w:rsid w:val="009D242D"/>
    <w:rsid w:val="009D60CE"/>
    <w:rsid w:val="009F044E"/>
    <w:rsid w:val="009F2915"/>
    <w:rsid w:val="009F30D9"/>
    <w:rsid w:val="009F4735"/>
    <w:rsid w:val="009F5449"/>
    <w:rsid w:val="00A31E36"/>
    <w:rsid w:val="00A5137D"/>
    <w:rsid w:val="00A56447"/>
    <w:rsid w:val="00A629FC"/>
    <w:rsid w:val="00A75227"/>
    <w:rsid w:val="00A91BC5"/>
    <w:rsid w:val="00A920B6"/>
    <w:rsid w:val="00A92154"/>
    <w:rsid w:val="00A9375B"/>
    <w:rsid w:val="00A96765"/>
    <w:rsid w:val="00AA23AA"/>
    <w:rsid w:val="00AB0CF3"/>
    <w:rsid w:val="00AC290F"/>
    <w:rsid w:val="00AD29A1"/>
    <w:rsid w:val="00AF056B"/>
    <w:rsid w:val="00AF498D"/>
    <w:rsid w:val="00AF55F7"/>
    <w:rsid w:val="00B02E68"/>
    <w:rsid w:val="00B272C7"/>
    <w:rsid w:val="00B31292"/>
    <w:rsid w:val="00B44BE0"/>
    <w:rsid w:val="00B61F63"/>
    <w:rsid w:val="00B872AC"/>
    <w:rsid w:val="00B94216"/>
    <w:rsid w:val="00BA1A26"/>
    <w:rsid w:val="00BA38F4"/>
    <w:rsid w:val="00BA399A"/>
    <w:rsid w:val="00BA73F8"/>
    <w:rsid w:val="00BB3E8D"/>
    <w:rsid w:val="00BB5F9B"/>
    <w:rsid w:val="00BC2AE2"/>
    <w:rsid w:val="00BD38B1"/>
    <w:rsid w:val="00BD7046"/>
    <w:rsid w:val="00BE4419"/>
    <w:rsid w:val="00BE7CB5"/>
    <w:rsid w:val="00BF1C94"/>
    <w:rsid w:val="00BF5681"/>
    <w:rsid w:val="00C02F1A"/>
    <w:rsid w:val="00C042EF"/>
    <w:rsid w:val="00C11F40"/>
    <w:rsid w:val="00C37C3C"/>
    <w:rsid w:val="00C403A6"/>
    <w:rsid w:val="00C4214E"/>
    <w:rsid w:val="00C51AA5"/>
    <w:rsid w:val="00C556EE"/>
    <w:rsid w:val="00C6577B"/>
    <w:rsid w:val="00C772CF"/>
    <w:rsid w:val="00C825D8"/>
    <w:rsid w:val="00CA169C"/>
    <w:rsid w:val="00CA7BD1"/>
    <w:rsid w:val="00CB37CF"/>
    <w:rsid w:val="00CB4DBF"/>
    <w:rsid w:val="00CC02F0"/>
    <w:rsid w:val="00CC39A6"/>
    <w:rsid w:val="00CC47BE"/>
    <w:rsid w:val="00CD7FD6"/>
    <w:rsid w:val="00CE1FEA"/>
    <w:rsid w:val="00CF088C"/>
    <w:rsid w:val="00CF1AF2"/>
    <w:rsid w:val="00CF514B"/>
    <w:rsid w:val="00CF64C1"/>
    <w:rsid w:val="00CF6838"/>
    <w:rsid w:val="00CF6CC3"/>
    <w:rsid w:val="00D0597E"/>
    <w:rsid w:val="00D06A29"/>
    <w:rsid w:val="00D2256F"/>
    <w:rsid w:val="00D32E06"/>
    <w:rsid w:val="00D3397A"/>
    <w:rsid w:val="00D507C2"/>
    <w:rsid w:val="00D5256E"/>
    <w:rsid w:val="00D539FA"/>
    <w:rsid w:val="00D60A77"/>
    <w:rsid w:val="00D61BDC"/>
    <w:rsid w:val="00D644C1"/>
    <w:rsid w:val="00D67974"/>
    <w:rsid w:val="00D67987"/>
    <w:rsid w:val="00D67E87"/>
    <w:rsid w:val="00D77C94"/>
    <w:rsid w:val="00D860DC"/>
    <w:rsid w:val="00D8638C"/>
    <w:rsid w:val="00DA7152"/>
    <w:rsid w:val="00DA7654"/>
    <w:rsid w:val="00DE563B"/>
    <w:rsid w:val="00DE738D"/>
    <w:rsid w:val="00DF3A30"/>
    <w:rsid w:val="00E1210A"/>
    <w:rsid w:val="00E1339A"/>
    <w:rsid w:val="00E15FB2"/>
    <w:rsid w:val="00E31DEE"/>
    <w:rsid w:val="00E3262C"/>
    <w:rsid w:val="00E37EF4"/>
    <w:rsid w:val="00E406C2"/>
    <w:rsid w:val="00E47290"/>
    <w:rsid w:val="00E54CA3"/>
    <w:rsid w:val="00E61006"/>
    <w:rsid w:val="00E625E5"/>
    <w:rsid w:val="00E824A8"/>
    <w:rsid w:val="00E83BF1"/>
    <w:rsid w:val="00E850FC"/>
    <w:rsid w:val="00E9425B"/>
    <w:rsid w:val="00E974B9"/>
    <w:rsid w:val="00E97551"/>
    <w:rsid w:val="00EA3B55"/>
    <w:rsid w:val="00EB03CE"/>
    <w:rsid w:val="00EB0964"/>
    <w:rsid w:val="00EB3826"/>
    <w:rsid w:val="00EC56B4"/>
    <w:rsid w:val="00ED0C76"/>
    <w:rsid w:val="00ED4BA3"/>
    <w:rsid w:val="00ED5318"/>
    <w:rsid w:val="00EE0455"/>
    <w:rsid w:val="00EE16C5"/>
    <w:rsid w:val="00EE17F7"/>
    <w:rsid w:val="00EE2139"/>
    <w:rsid w:val="00EE3FC5"/>
    <w:rsid w:val="00EE545A"/>
    <w:rsid w:val="00EE7DE0"/>
    <w:rsid w:val="00F13E03"/>
    <w:rsid w:val="00F16304"/>
    <w:rsid w:val="00F2182A"/>
    <w:rsid w:val="00F27A21"/>
    <w:rsid w:val="00F33759"/>
    <w:rsid w:val="00F4115F"/>
    <w:rsid w:val="00F43EAE"/>
    <w:rsid w:val="00F5628C"/>
    <w:rsid w:val="00F622E0"/>
    <w:rsid w:val="00F62867"/>
    <w:rsid w:val="00F64C89"/>
    <w:rsid w:val="00F65E10"/>
    <w:rsid w:val="00F738D7"/>
    <w:rsid w:val="00F941B5"/>
    <w:rsid w:val="00F97A44"/>
    <w:rsid w:val="00FA0DAA"/>
    <w:rsid w:val="00FA4139"/>
    <w:rsid w:val="00FB1A6A"/>
    <w:rsid w:val="00FB3357"/>
    <w:rsid w:val="00FC41A4"/>
    <w:rsid w:val="00FC62BB"/>
    <w:rsid w:val="00FD2C89"/>
    <w:rsid w:val="00FE4BA5"/>
    <w:rsid w:val="00FE7599"/>
    <w:rsid w:val="00FF0987"/>
    <w:rsid w:val="00FF3B5C"/>
    <w:rsid w:val="00FF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47587"/>
    <w:pPr>
      <w:spacing w:after="200" w:line="276" w:lineRule="auto"/>
    </w:pPr>
    <w:rPr>
      <w:lang w:eastAsia="en-US"/>
    </w:rPr>
  </w:style>
  <w:style w:type="paragraph" w:styleId="1">
    <w:name w:val="heading 1"/>
    <w:basedOn w:val="a"/>
    <w:next w:val="a"/>
    <w:link w:val="10"/>
    <w:uiPriority w:val="99"/>
    <w:qFormat/>
    <w:locked/>
    <w:rsid w:val="004F66A7"/>
    <w:pPr>
      <w:keepNext/>
      <w:keepLines/>
      <w:spacing w:before="240" w:after="0"/>
      <w:outlineLvl w:val="0"/>
    </w:pPr>
    <w:rPr>
      <w:rFonts w:ascii="Calibri Light" w:hAnsi="Calibri Light"/>
      <w:color w:val="2E74B5"/>
      <w:sz w:val="32"/>
      <w:szCs w:val="32"/>
      <w:lang w:val="en-US"/>
    </w:rPr>
  </w:style>
  <w:style w:type="paragraph" w:styleId="2">
    <w:name w:val="heading 2"/>
    <w:basedOn w:val="a"/>
    <w:next w:val="a"/>
    <w:link w:val="20"/>
    <w:uiPriority w:val="99"/>
    <w:qFormat/>
    <w:locked/>
    <w:rsid w:val="004F66A7"/>
    <w:pPr>
      <w:keepNext/>
      <w:keepLines/>
      <w:spacing w:before="40" w:after="0"/>
      <w:outlineLvl w:val="1"/>
    </w:pPr>
    <w:rPr>
      <w:rFonts w:ascii="Calibri Light" w:hAnsi="Calibri Light"/>
      <w:color w:val="2E74B5"/>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6A7"/>
    <w:rPr>
      <w:rFonts w:ascii="Calibri Light" w:hAnsi="Calibri Light" w:cs="Times New Roman"/>
      <w:color w:val="2E74B5"/>
      <w:sz w:val="32"/>
      <w:szCs w:val="32"/>
      <w:lang w:val="en-US" w:eastAsia="en-US" w:bidi="ar-SA"/>
    </w:rPr>
  </w:style>
  <w:style w:type="character" w:customStyle="1" w:styleId="20">
    <w:name w:val="Заголовок 2 Знак"/>
    <w:basedOn w:val="a0"/>
    <w:link w:val="2"/>
    <w:uiPriority w:val="99"/>
    <w:semiHidden/>
    <w:locked/>
    <w:rsid w:val="004F66A7"/>
    <w:rPr>
      <w:rFonts w:ascii="Calibri Light" w:hAnsi="Calibri Light" w:cs="Times New Roman"/>
      <w:color w:val="2E74B5"/>
      <w:sz w:val="26"/>
      <w:szCs w:val="26"/>
      <w:lang w:val="en-US" w:eastAsia="en-US" w:bidi="ar-SA"/>
    </w:rPr>
  </w:style>
  <w:style w:type="paragraph" w:styleId="a3">
    <w:name w:val="Title"/>
    <w:basedOn w:val="a"/>
    <w:link w:val="a4"/>
    <w:uiPriority w:val="99"/>
    <w:qFormat/>
    <w:locked/>
    <w:rsid w:val="004F66A7"/>
    <w:pPr>
      <w:spacing w:after="0" w:line="240" w:lineRule="auto"/>
      <w:jc w:val="center"/>
    </w:pPr>
    <w:rPr>
      <w:rFonts w:ascii="Times LatArm" w:hAnsi="Times LatArm"/>
      <w:sz w:val="24"/>
      <w:szCs w:val="20"/>
      <w:lang w:val="en-US"/>
    </w:rPr>
  </w:style>
  <w:style w:type="character" w:customStyle="1" w:styleId="a4">
    <w:name w:val="Название Знак"/>
    <w:basedOn w:val="a0"/>
    <w:link w:val="a3"/>
    <w:uiPriority w:val="99"/>
    <w:locked/>
    <w:rsid w:val="004F66A7"/>
    <w:rPr>
      <w:rFonts w:ascii="Times LatArm" w:hAnsi="Times LatArm" w:cs="Times New Roman"/>
      <w:sz w:val="24"/>
      <w:lang w:val="en-US" w:eastAsia="en-US" w:bidi="ar-SA"/>
    </w:rPr>
  </w:style>
  <w:style w:type="table" w:styleId="a5">
    <w:name w:val="Table Grid"/>
    <w:basedOn w:val="a1"/>
    <w:uiPriority w:val="99"/>
    <w:locked/>
    <w:rsid w:val="004F6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99"/>
    <w:qFormat/>
    <w:rsid w:val="004F66A7"/>
    <w:pPr>
      <w:ind w:left="720"/>
      <w:contextualSpacing/>
    </w:pPr>
    <w:rPr>
      <w:szCs w:val="20"/>
      <w:lang w:val="en-US"/>
    </w:rPr>
  </w:style>
  <w:style w:type="paragraph" w:styleId="a8">
    <w:name w:val="header"/>
    <w:basedOn w:val="a"/>
    <w:link w:val="a9"/>
    <w:uiPriority w:val="99"/>
    <w:rsid w:val="004F66A7"/>
    <w:pPr>
      <w:tabs>
        <w:tab w:val="center" w:pos="4680"/>
        <w:tab w:val="right" w:pos="9360"/>
      </w:tabs>
      <w:spacing w:after="0" w:line="240" w:lineRule="auto"/>
    </w:pPr>
    <w:rPr>
      <w:lang w:val="en-US"/>
    </w:rPr>
  </w:style>
  <w:style w:type="character" w:customStyle="1" w:styleId="a9">
    <w:name w:val="Верхний колонтитул Знак"/>
    <w:basedOn w:val="a0"/>
    <w:link w:val="a8"/>
    <w:uiPriority w:val="99"/>
    <w:locked/>
    <w:rsid w:val="004F66A7"/>
    <w:rPr>
      <w:rFonts w:ascii="Calibri" w:hAnsi="Calibri" w:cs="Times New Roman"/>
      <w:sz w:val="22"/>
      <w:szCs w:val="22"/>
      <w:lang w:val="en-US" w:eastAsia="en-US" w:bidi="ar-SA"/>
    </w:rPr>
  </w:style>
  <w:style w:type="paragraph" w:styleId="aa">
    <w:name w:val="footer"/>
    <w:basedOn w:val="a"/>
    <w:link w:val="ab"/>
    <w:uiPriority w:val="99"/>
    <w:rsid w:val="004F66A7"/>
    <w:pPr>
      <w:tabs>
        <w:tab w:val="center" w:pos="4680"/>
        <w:tab w:val="right" w:pos="9360"/>
      </w:tabs>
      <w:spacing w:after="0" w:line="240" w:lineRule="auto"/>
    </w:pPr>
    <w:rPr>
      <w:lang w:val="en-US"/>
    </w:rPr>
  </w:style>
  <w:style w:type="character" w:customStyle="1" w:styleId="ab">
    <w:name w:val="Нижний колонтитул Знак"/>
    <w:basedOn w:val="a0"/>
    <w:link w:val="aa"/>
    <w:uiPriority w:val="99"/>
    <w:locked/>
    <w:rsid w:val="004F66A7"/>
    <w:rPr>
      <w:rFonts w:ascii="Calibri" w:hAnsi="Calibri" w:cs="Times New Roman"/>
      <w:sz w:val="22"/>
      <w:szCs w:val="22"/>
      <w:lang w:val="en-US" w:eastAsia="en-US" w:bidi="ar-SA"/>
    </w:rPr>
  </w:style>
  <w:style w:type="paragraph" w:styleId="ac">
    <w:name w:val="footnote text"/>
    <w:basedOn w:val="a"/>
    <w:link w:val="ad"/>
    <w:uiPriority w:val="99"/>
    <w:rsid w:val="004F66A7"/>
    <w:pPr>
      <w:spacing w:after="0" w:line="240" w:lineRule="auto"/>
    </w:pPr>
    <w:rPr>
      <w:rFonts w:ascii="Arial Armenian" w:hAnsi="Arial Armenian"/>
      <w:sz w:val="20"/>
      <w:szCs w:val="20"/>
      <w:lang w:val="en-US"/>
    </w:rPr>
  </w:style>
  <w:style w:type="character" w:customStyle="1" w:styleId="ad">
    <w:name w:val="Текст сноски Знак"/>
    <w:basedOn w:val="a0"/>
    <w:link w:val="ac"/>
    <w:uiPriority w:val="99"/>
    <w:locked/>
    <w:rsid w:val="004F66A7"/>
    <w:rPr>
      <w:rFonts w:ascii="Arial Armenian" w:hAnsi="Arial Armenian" w:cs="Times New Roman"/>
      <w:lang w:val="en-US" w:eastAsia="en-US" w:bidi="ar-SA"/>
    </w:rPr>
  </w:style>
  <w:style w:type="character" w:styleId="ae">
    <w:name w:val="footnote reference"/>
    <w:basedOn w:val="a0"/>
    <w:uiPriority w:val="99"/>
    <w:rsid w:val="004F66A7"/>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4F66A7"/>
    <w:rPr>
      <w:rFonts w:ascii="Calibri" w:hAnsi="Calibri"/>
      <w:sz w:val="22"/>
      <w:lang w:val="en-US" w:eastAsia="en-US"/>
    </w:rPr>
  </w:style>
  <w:style w:type="paragraph" w:styleId="11">
    <w:name w:val="toc 1"/>
    <w:basedOn w:val="a"/>
    <w:next w:val="a"/>
    <w:uiPriority w:val="99"/>
    <w:locked/>
    <w:rsid w:val="004F66A7"/>
    <w:pPr>
      <w:spacing w:before="120" w:after="120" w:line="240" w:lineRule="auto"/>
    </w:pPr>
    <w:rPr>
      <w:rFonts w:ascii="Arial Armenian" w:hAnsi="Arial Armenian"/>
      <w:b/>
      <w:caps/>
      <w:sz w:val="24"/>
      <w:szCs w:val="20"/>
      <w:lang w:val="en-US"/>
    </w:rPr>
  </w:style>
  <w:style w:type="character" w:styleId="af">
    <w:name w:val="Hyperlink"/>
    <w:basedOn w:val="a0"/>
    <w:uiPriority w:val="99"/>
    <w:rsid w:val="004F66A7"/>
    <w:rPr>
      <w:rFonts w:cs="Times New Roman"/>
      <w:color w:val="0563C1"/>
      <w:u w:val="single"/>
    </w:rPr>
  </w:style>
  <w:style w:type="paragraph" w:styleId="21">
    <w:name w:val="toc 2"/>
    <w:basedOn w:val="a"/>
    <w:next w:val="a"/>
    <w:autoRedefine/>
    <w:uiPriority w:val="99"/>
    <w:semiHidden/>
    <w:locked/>
    <w:rsid w:val="004F66A7"/>
    <w:pPr>
      <w:spacing w:after="100"/>
      <w:ind w:left="220"/>
    </w:pPr>
    <w:rPr>
      <w:lang w:val="en-US"/>
    </w:rPr>
  </w:style>
  <w:style w:type="character" w:styleId="af0">
    <w:name w:val="FollowedHyperlink"/>
    <w:basedOn w:val="a0"/>
    <w:uiPriority w:val="99"/>
    <w:semiHidden/>
    <w:rsid w:val="004F66A7"/>
    <w:rPr>
      <w:rFonts w:cs="Times New Roman"/>
      <w:color w:val="954F72"/>
      <w:u w:val="single"/>
    </w:rPr>
  </w:style>
  <w:style w:type="paragraph" w:styleId="af1">
    <w:name w:val="Balloon Text"/>
    <w:basedOn w:val="a"/>
    <w:link w:val="af2"/>
    <w:uiPriority w:val="99"/>
    <w:semiHidden/>
    <w:rsid w:val="004F66A7"/>
    <w:pPr>
      <w:spacing w:after="0" w:line="240" w:lineRule="auto"/>
    </w:pPr>
    <w:rPr>
      <w:rFonts w:ascii="Segoe UI" w:hAnsi="Segoe UI" w:cs="Segoe UI"/>
      <w:sz w:val="18"/>
      <w:szCs w:val="18"/>
      <w:lang w:val="en-US"/>
    </w:rPr>
  </w:style>
  <w:style w:type="character" w:customStyle="1" w:styleId="af2">
    <w:name w:val="Текст выноски Знак"/>
    <w:basedOn w:val="a0"/>
    <w:link w:val="af1"/>
    <w:uiPriority w:val="99"/>
    <w:semiHidden/>
    <w:locked/>
    <w:rsid w:val="004F66A7"/>
    <w:rPr>
      <w:rFonts w:ascii="Segoe UI" w:hAnsi="Segoe UI" w:cs="Segoe UI"/>
      <w:sz w:val="18"/>
      <w:szCs w:val="18"/>
      <w:lang w:val="en-US" w:eastAsia="en-US" w:bidi="ar-SA"/>
    </w:rPr>
  </w:style>
  <w:style w:type="paragraph" w:styleId="af3">
    <w:name w:val="Normal (Web)"/>
    <w:basedOn w:val="a"/>
    <w:uiPriority w:val="99"/>
    <w:rsid w:val="004F66A7"/>
    <w:pPr>
      <w:spacing w:before="100" w:beforeAutospacing="1" w:after="100" w:afterAutospacing="1" w:line="240" w:lineRule="auto"/>
    </w:pPr>
    <w:rPr>
      <w:rFonts w:ascii="Times New Roman" w:hAnsi="Times New Roman"/>
      <w:sz w:val="24"/>
      <w:szCs w:val="24"/>
      <w:lang w:val="en-US"/>
    </w:rPr>
  </w:style>
  <w:style w:type="character" w:styleId="af4">
    <w:name w:val="annotation reference"/>
    <w:basedOn w:val="a0"/>
    <w:uiPriority w:val="99"/>
    <w:semiHidden/>
    <w:rsid w:val="004F66A7"/>
    <w:rPr>
      <w:rFonts w:cs="Times New Roman"/>
      <w:sz w:val="16"/>
      <w:szCs w:val="16"/>
    </w:rPr>
  </w:style>
  <w:style w:type="paragraph" w:styleId="af5">
    <w:name w:val="annotation text"/>
    <w:basedOn w:val="a"/>
    <w:link w:val="af6"/>
    <w:uiPriority w:val="99"/>
    <w:semiHidden/>
    <w:rsid w:val="004F66A7"/>
    <w:pPr>
      <w:spacing w:line="240" w:lineRule="auto"/>
    </w:pPr>
    <w:rPr>
      <w:sz w:val="20"/>
      <w:szCs w:val="20"/>
      <w:lang w:val="en-US"/>
    </w:rPr>
  </w:style>
  <w:style w:type="character" w:customStyle="1" w:styleId="af6">
    <w:name w:val="Текст примечания Знак"/>
    <w:basedOn w:val="a0"/>
    <w:link w:val="af5"/>
    <w:uiPriority w:val="99"/>
    <w:semiHidden/>
    <w:locked/>
    <w:rsid w:val="004F66A7"/>
    <w:rPr>
      <w:rFonts w:ascii="Calibri" w:hAnsi="Calibri" w:cs="Times New Roman"/>
      <w:lang w:val="en-US" w:eastAsia="en-US" w:bidi="ar-SA"/>
    </w:rPr>
  </w:style>
  <w:style w:type="paragraph" w:styleId="af7">
    <w:name w:val="annotation subject"/>
    <w:basedOn w:val="af5"/>
    <w:next w:val="af5"/>
    <w:link w:val="af8"/>
    <w:uiPriority w:val="99"/>
    <w:semiHidden/>
    <w:rsid w:val="004F66A7"/>
    <w:rPr>
      <w:b/>
      <w:bCs/>
    </w:rPr>
  </w:style>
  <w:style w:type="character" w:customStyle="1" w:styleId="af8">
    <w:name w:val="Тема примечания Знак"/>
    <w:basedOn w:val="af6"/>
    <w:link w:val="af7"/>
    <w:uiPriority w:val="99"/>
    <w:semiHidden/>
    <w:locked/>
    <w:rsid w:val="004F66A7"/>
    <w:rPr>
      <w:rFonts w:ascii="Calibri" w:hAnsi="Calibri" w:cs="Times New Roman"/>
      <w:b/>
      <w:bCs/>
      <w:lang w:val="en-US" w:eastAsia="en-US" w:bidi="ar-SA"/>
    </w:rPr>
  </w:style>
  <w:style w:type="paragraph" w:styleId="af9">
    <w:name w:val="Revision"/>
    <w:hidden/>
    <w:uiPriority w:val="99"/>
    <w:semiHidden/>
    <w:rsid w:val="004F66A7"/>
    <w:rPr>
      <w:lang w:val="en-US" w:eastAsia="en-US"/>
    </w:rPr>
  </w:style>
  <w:style w:type="paragraph" w:styleId="afa">
    <w:name w:val="TOC Heading"/>
    <w:basedOn w:val="1"/>
    <w:next w:val="a"/>
    <w:uiPriority w:val="99"/>
    <w:qFormat/>
    <w:rsid w:val="004F66A7"/>
    <w:pPr>
      <w:spacing w:line="259" w:lineRule="auto"/>
      <w:outlineLvl w:val="9"/>
    </w:pPr>
  </w:style>
  <w:style w:type="table" w:customStyle="1" w:styleId="TableGrid11">
    <w:name w:val="Table Grid11"/>
    <w:uiPriority w:val="99"/>
    <w:rsid w:val="004F66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66">
    <w:name w:val="xl66"/>
    <w:basedOn w:val="a"/>
    <w:uiPriority w:val="99"/>
    <w:rsid w:val="004F66A7"/>
    <w:pPr>
      <w:spacing w:before="100" w:beforeAutospacing="1" w:after="100" w:afterAutospacing="1" w:line="240" w:lineRule="auto"/>
    </w:pPr>
    <w:rPr>
      <w:rFonts w:ascii="GHEA Grapalat" w:hAnsi="GHEA Grapalat"/>
      <w:sz w:val="24"/>
      <w:szCs w:val="24"/>
      <w:lang w:val="en-US"/>
    </w:rPr>
  </w:style>
  <w:style w:type="paragraph" w:customStyle="1" w:styleId="xl67">
    <w:name w:val="xl67"/>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68">
    <w:name w:val="xl68"/>
    <w:basedOn w:val="a"/>
    <w:uiPriority w:val="99"/>
    <w:rsid w:val="004F66A7"/>
    <w:pPr>
      <w:pBdr>
        <w:left w:val="single" w:sz="8" w:space="0" w:color="auto"/>
      </w:pBdr>
      <w:spacing w:before="100" w:beforeAutospacing="1" w:after="100" w:afterAutospacing="1" w:line="240" w:lineRule="auto"/>
    </w:pPr>
    <w:rPr>
      <w:rFonts w:ascii="GHEA Grapalat" w:hAnsi="GHEA Grapalat"/>
      <w:sz w:val="24"/>
      <w:szCs w:val="24"/>
      <w:lang w:val="en-US"/>
    </w:rPr>
  </w:style>
  <w:style w:type="paragraph" w:customStyle="1" w:styleId="xl69">
    <w:name w:val="xl69"/>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70">
    <w:name w:val="xl7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1">
    <w:name w:val="xl71"/>
    <w:basedOn w:val="a"/>
    <w:uiPriority w:val="99"/>
    <w:rsid w:val="004F66A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2">
    <w:name w:val="xl7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3">
    <w:name w:val="xl7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74">
    <w:name w:val="xl74"/>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5">
    <w:name w:val="xl75"/>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76">
    <w:name w:val="xl76"/>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7">
    <w:name w:val="xl7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8">
    <w:name w:val="xl78"/>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79">
    <w:name w:val="xl79"/>
    <w:basedOn w:val="a"/>
    <w:uiPriority w:val="99"/>
    <w:rsid w:val="004F66A7"/>
    <w:pPr>
      <w:spacing w:before="100" w:beforeAutospacing="1" w:after="100" w:afterAutospacing="1" w:line="240" w:lineRule="auto"/>
      <w:textAlignment w:val="top"/>
    </w:pPr>
    <w:rPr>
      <w:rFonts w:ascii="GHEA Grapalat" w:hAnsi="GHEA Grapalat"/>
      <w:sz w:val="24"/>
      <w:szCs w:val="24"/>
      <w:lang w:val="en-US"/>
    </w:rPr>
  </w:style>
  <w:style w:type="paragraph" w:customStyle="1" w:styleId="xl80">
    <w:name w:val="xl80"/>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1">
    <w:name w:val="xl8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2">
    <w:name w:val="xl82"/>
    <w:basedOn w:val="a"/>
    <w:uiPriority w:val="99"/>
    <w:rsid w:val="004F66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3">
    <w:name w:val="xl83"/>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4">
    <w:name w:val="xl84"/>
    <w:basedOn w:val="a"/>
    <w:uiPriority w:val="99"/>
    <w:rsid w:val="004F66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5">
    <w:name w:val="xl85"/>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86">
    <w:name w:val="xl86"/>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sz w:val="24"/>
      <w:szCs w:val="24"/>
      <w:lang w:val="en-US"/>
    </w:rPr>
  </w:style>
  <w:style w:type="paragraph" w:customStyle="1" w:styleId="xl87">
    <w:name w:val="xl87"/>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88">
    <w:name w:val="xl88"/>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89">
    <w:name w:val="xl89"/>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90">
    <w:name w:val="xl90"/>
    <w:basedOn w:val="a"/>
    <w:uiPriority w:val="99"/>
    <w:rsid w:val="004F66A7"/>
    <w:pPr>
      <w:pBdr>
        <w:top w:val="single" w:sz="4" w:space="0" w:color="auto"/>
        <w:left w:val="single" w:sz="8"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1">
    <w:name w:val="xl91"/>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HEA Grapalat" w:hAnsi="GHEA Grapalat"/>
      <w:sz w:val="24"/>
      <w:szCs w:val="24"/>
      <w:lang w:val="en-US"/>
    </w:rPr>
  </w:style>
  <w:style w:type="paragraph" w:customStyle="1" w:styleId="xl92">
    <w:name w:val="xl92"/>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3">
    <w:name w:val="xl93"/>
    <w:basedOn w:val="a"/>
    <w:uiPriority w:val="99"/>
    <w:rsid w:val="004F66A7"/>
    <w:pPr>
      <w:pBdr>
        <w:top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94">
    <w:name w:val="xl94"/>
    <w:basedOn w:val="a"/>
    <w:uiPriority w:val="99"/>
    <w:rsid w:val="004F66A7"/>
    <w:pPr>
      <w:pBdr>
        <w:top w:val="single" w:sz="4" w:space="0" w:color="auto"/>
        <w:left w:val="single" w:sz="8"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95">
    <w:name w:val="xl95"/>
    <w:basedOn w:val="a"/>
    <w:uiPriority w:val="99"/>
    <w:rsid w:val="004F66A7"/>
    <w:pPr>
      <w:pBdr>
        <w:top w:val="single" w:sz="4" w:space="0" w:color="auto"/>
        <w:left w:val="single" w:sz="8"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6">
    <w:name w:val="xl96"/>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7">
    <w:name w:val="xl97"/>
    <w:basedOn w:val="a"/>
    <w:uiPriority w:val="99"/>
    <w:rsid w:val="004F66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8">
    <w:name w:val="xl98"/>
    <w:basedOn w:val="a"/>
    <w:uiPriority w:val="99"/>
    <w:rsid w:val="004F66A7"/>
    <w:pPr>
      <w:pBdr>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99">
    <w:name w:val="xl99"/>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0">
    <w:name w:val="xl100"/>
    <w:basedOn w:val="a"/>
    <w:uiPriority w:val="99"/>
    <w:rsid w:val="004F66A7"/>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1">
    <w:name w:val="xl101"/>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8"/>
      <w:szCs w:val="28"/>
      <w:lang w:val="en-US"/>
    </w:rPr>
  </w:style>
  <w:style w:type="paragraph" w:customStyle="1" w:styleId="xl102">
    <w:name w:val="xl102"/>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HEA Grapalat" w:hAnsi="GHEA Grapalat"/>
      <w:b/>
      <w:bCs/>
      <w:sz w:val="24"/>
      <w:szCs w:val="24"/>
      <w:lang w:val="en-US"/>
    </w:rPr>
  </w:style>
  <w:style w:type="paragraph" w:customStyle="1" w:styleId="xl103">
    <w:name w:val="xl103"/>
    <w:basedOn w:val="a"/>
    <w:uiPriority w:val="99"/>
    <w:rsid w:val="004F6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HEA Grapalat" w:hAnsi="GHEA Grapalat"/>
      <w:sz w:val="24"/>
      <w:szCs w:val="24"/>
      <w:lang w:val="en-US"/>
    </w:rPr>
  </w:style>
  <w:style w:type="paragraph" w:customStyle="1" w:styleId="xl104">
    <w:name w:val="xl104"/>
    <w:basedOn w:val="a"/>
    <w:uiPriority w:val="99"/>
    <w:rsid w:val="004F66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HEA Grapalat" w:hAnsi="GHEA Grapalat"/>
      <w:sz w:val="24"/>
      <w:szCs w:val="24"/>
      <w:lang w:val="en-US"/>
    </w:rPr>
  </w:style>
  <w:style w:type="paragraph" w:customStyle="1" w:styleId="xl105">
    <w:name w:val="xl105"/>
    <w:basedOn w:val="a"/>
    <w:uiPriority w:val="99"/>
    <w:rsid w:val="004F66A7"/>
    <w:pPr>
      <w:pBdr>
        <w:top w:val="single" w:sz="4" w:space="0" w:color="auto"/>
        <w:left w:val="single" w:sz="8"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6">
    <w:name w:val="xl106"/>
    <w:basedOn w:val="a"/>
    <w:uiPriority w:val="99"/>
    <w:rsid w:val="004F66A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7">
    <w:name w:val="xl107"/>
    <w:basedOn w:val="a"/>
    <w:uiPriority w:val="99"/>
    <w:rsid w:val="004F66A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8">
    <w:name w:val="xl108"/>
    <w:basedOn w:val="a"/>
    <w:uiPriority w:val="99"/>
    <w:rsid w:val="004F66A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09">
    <w:name w:val="xl109"/>
    <w:basedOn w:val="a"/>
    <w:uiPriority w:val="99"/>
    <w:rsid w:val="004F66A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0">
    <w:name w:val="xl110"/>
    <w:basedOn w:val="a"/>
    <w:uiPriority w:val="99"/>
    <w:rsid w:val="004F66A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paragraph" w:customStyle="1" w:styleId="xl111">
    <w:name w:val="xl111"/>
    <w:basedOn w:val="a"/>
    <w:uiPriority w:val="99"/>
    <w:rsid w:val="004F66A7"/>
    <w:pPr>
      <w:pBdr>
        <w:left w:val="single" w:sz="4" w:space="0" w:color="auto"/>
        <w:right w:val="single" w:sz="4" w:space="0" w:color="auto"/>
      </w:pBdr>
      <w:spacing w:before="100" w:beforeAutospacing="1" w:after="100" w:afterAutospacing="1" w:line="240" w:lineRule="auto"/>
      <w:jc w:val="center"/>
      <w:textAlignment w:val="center"/>
    </w:pPr>
    <w:rPr>
      <w:rFonts w:ascii="GHEA Grapalat" w:hAnsi="GHEA Grapalat"/>
      <w:b/>
      <w:bCs/>
      <w:sz w:val="24"/>
      <w:szCs w:val="24"/>
      <w:lang w:val="en-US"/>
    </w:rPr>
  </w:style>
  <w:style w:type="character" w:styleId="afb">
    <w:name w:val="page number"/>
    <w:basedOn w:val="a0"/>
    <w:uiPriority w:val="99"/>
    <w:rsid w:val="007D4C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12220</Words>
  <Characters>69660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Հավելված</vt:lpstr>
    </vt:vector>
  </TitlesOfParts>
  <Company>SPecialiST RePack</Company>
  <LinksUpToDate>false</LinksUpToDate>
  <CharactersWithSpaces>81717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subject/>
  <dc:creator>user5</dc:creator>
  <cp:keywords/>
  <dc:description/>
  <cp:lastModifiedBy>MRC</cp:lastModifiedBy>
  <cp:revision>2</cp:revision>
  <cp:lastPrinted>2019-12-13T09:23:00Z</cp:lastPrinted>
  <dcterms:created xsi:type="dcterms:W3CDTF">2020-09-10T12:32:00Z</dcterms:created>
  <dcterms:modified xsi:type="dcterms:W3CDTF">2020-09-10T12:32:00Z</dcterms:modified>
</cp:coreProperties>
</file>